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E0" w:rsidRDefault="00FB68E0" w:rsidP="00BE4C2B">
      <w:pPr>
        <w:shd w:val="clear" w:color="auto" w:fill="FFFFFF"/>
        <w:spacing w:before="144"/>
      </w:pPr>
      <w:r>
        <w:rPr>
          <w:color w:val="000000"/>
          <w:sz w:val="28"/>
          <w:szCs w:val="28"/>
        </w:rPr>
        <w:t>Показатели, характеризующие общие критерии оценки качества оказания</w:t>
      </w:r>
    </w:p>
    <w:p w:rsidR="00FB68E0" w:rsidRDefault="00FB68E0" w:rsidP="00BE4C2B">
      <w:pPr>
        <w:shd w:val="clear" w:color="auto" w:fill="FFFFFF"/>
        <w:spacing w:before="168"/>
      </w:pPr>
      <w:r>
        <w:rPr>
          <w:color w:val="000000"/>
          <w:sz w:val="28"/>
          <w:szCs w:val="28"/>
        </w:rPr>
        <w:t xml:space="preserve">услуг </w:t>
      </w:r>
      <w:r w:rsidR="00BE4C2B">
        <w:rPr>
          <w:color w:val="000000"/>
          <w:sz w:val="28"/>
          <w:szCs w:val="28"/>
        </w:rPr>
        <w:t xml:space="preserve"> Б</w:t>
      </w:r>
      <w:r>
        <w:rPr>
          <w:color w:val="000000"/>
          <w:sz w:val="28"/>
          <w:szCs w:val="28"/>
        </w:rPr>
        <w:t>иблиотекой</w:t>
      </w:r>
      <w:r w:rsidR="00247C53">
        <w:rPr>
          <w:color w:val="000000"/>
          <w:sz w:val="28"/>
          <w:szCs w:val="28"/>
        </w:rPr>
        <w:t xml:space="preserve"> </w:t>
      </w:r>
      <w:r w:rsidR="00CD01BD">
        <w:rPr>
          <w:color w:val="000000"/>
          <w:sz w:val="28"/>
          <w:szCs w:val="28"/>
        </w:rPr>
        <w:t xml:space="preserve"> № 11 </w:t>
      </w:r>
      <w:r w:rsidR="00BE4C2B">
        <w:rPr>
          <w:color w:val="000000"/>
          <w:sz w:val="28"/>
          <w:szCs w:val="28"/>
        </w:rPr>
        <w:t xml:space="preserve"> </w:t>
      </w:r>
      <w:r w:rsidR="00D46ECC">
        <w:rPr>
          <w:color w:val="000000"/>
          <w:sz w:val="28"/>
          <w:szCs w:val="28"/>
        </w:rPr>
        <w:t>МБУК «Лысьвенская БС»</w:t>
      </w:r>
    </w:p>
    <w:p w:rsidR="00FB68E0" w:rsidRDefault="00FB68E0" w:rsidP="00FB68E0">
      <w:pPr>
        <w:spacing w:after="146" w:line="1" w:lineRule="exact"/>
        <w:rPr>
          <w:rFonts w:ascii="Arial" w:hAnsi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8"/>
        <w:gridCol w:w="4819"/>
        <w:gridCol w:w="1987"/>
        <w:gridCol w:w="1949"/>
      </w:tblGrid>
      <w:tr w:rsidR="00FB68E0">
        <w:trPr>
          <w:trHeight w:hRule="exact" w:val="797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408"/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1668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Показатель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Pr="002A062D" w:rsidRDefault="00FB68E0" w:rsidP="002A062D">
            <w:pPr>
              <w:shd w:val="clear" w:color="auto" w:fill="FFFFFF"/>
              <w:spacing w:line="302" w:lineRule="exact"/>
              <w:ind w:left="312" w:right="310"/>
              <w:jc w:val="center"/>
              <w:rPr>
                <w:sz w:val="28"/>
              </w:rPr>
            </w:pPr>
            <w:r w:rsidRPr="002A062D">
              <w:rPr>
                <w:bCs/>
                <w:color w:val="000000"/>
                <w:spacing w:val="-2"/>
                <w:sz w:val="28"/>
                <w:szCs w:val="24"/>
              </w:rPr>
              <w:t xml:space="preserve">Единица </w:t>
            </w:r>
            <w:r w:rsidRPr="002A062D">
              <w:rPr>
                <w:bCs/>
                <w:color w:val="000000"/>
                <w:spacing w:val="-4"/>
                <w:sz w:val="28"/>
                <w:szCs w:val="24"/>
              </w:rPr>
              <w:t>измерения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77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Способ оценки</w:t>
            </w:r>
          </w:p>
        </w:tc>
      </w:tr>
      <w:tr w:rsidR="00FB68E0">
        <w:trPr>
          <w:trHeight w:hRule="exact" w:val="76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29"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3" w:lineRule="exact"/>
              <w:ind w:right="206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Открытость и доступность информации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об организации культуры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Pr="002A062D" w:rsidRDefault="00FB68E0" w:rsidP="002A062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</w:pPr>
          </w:p>
        </w:tc>
      </w:tr>
      <w:tr w:rsidR="00FB68E0">
        <w:trPr>
          <w:trHeight w:hRule="exact" w:val="1651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38"/>
            </w:pPr>
            <w:r>
              <w:rPr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5" w:lineRule="exact"/>
              <w:jc w:val="both"/>
            </w:pPr>
            <w:r>
              <w:rPr>
                <w:color w:val="000000"/>
                <w:spacing w:val="3"/>
                <w:sz w:val="24"/>
                <w:szCs w:val="24"/>
              </w:rPr>
              <w:t xml:space="preserve">Полное и сокращенное наименование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библиотеки, местонахождение, почтовый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адрес, схема проезда, адрес электронной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почты, структура библиотеки, сведения об </w:t>
            </w:r>
            <w:r>
              <w:rPr>
                <w:color w:val="000000"/>
                <w:sz w:val="24"/>
                <w:szCs w:val="24"/>
              </w:rPr>
              <w:t>учредителе, учредительные документы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Pr="00BE4C2B" w:rsidRDefault="00CD01BD" w:rsidP="002A062D">
            <w:pPr>
              <w:shd w:val="clear" w:color="auto" w:fill="FFFFFF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5" w:lineRule="exact"/>
              <w:ind w:right="130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Анализ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информации на официальном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сайте </w:t>
            </w:r>
            <w:r>
              <w:rPr>
                <w:color w:val="000000"/>
                <w:spacing w:val="-1"/>
                <w:sz w:val="24"/>
                <w:szCs w:val="24"/>
              </w:rPr>
              <w:t>библиотеки</w:t>
            </w:r>
          </w:p>
        </w:tc>
      </w:tr>
      <w:tr w:rsidR="00FB68E0">
        <w:trPr>
          <w:trHeight w:hRule="exact" w:val="1661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38"/>
            </w:pPr>
            <w:r>
              <w:rPr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8" w:lineRule="exact"/>
              <w:jc w:val="both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Информация о выполнении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государственного/муниципального задания, </w:t>
            </w:r>
            <w:r>
              <w:rPr>
                <w:color w:val="000000"/>
                <w:spacing w:val="17"/>
                <w:sz w:val="24"/>
                <w:szCs w:val="24"/>
              </w:rPr>
              <w:t xml:space="preserve">отчет о результатах деятельности </w:t>
            </w:r>
            <w:r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Pr="00BE4C2B" w:rsidRDefault="00CD01BD" w:rsidP="002A062D">
            <w:pPr>
              <w:shd w:val="clear" w:color="auto" w:fill="FFFFFF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5" w:lineRule="exact"/>
              <w:ind w:right="127" w:hanging="5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Анализ информации на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официальном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сайте </w:t>
            </w:r>
            <w:r>
              <w:rPr>
                <w:color w:val="000000"/>
                <w:spacing w:val="-1"/>
                <w:sz w:val="24"/>
                <w:szCs w:val="24"/>
              </w:rPr>
              <w:t>библиотеки</w:t>
            </w:r>
          </w:p>
        </w:tc>
      </w:tr>
      <w:tr w:rsidR="00FB68E0">
        <w:trPr>
          <w:trHeight w:hRule="exact" w:val="1661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38"/>
            </w:pPr>
            <w:r>
              <w:rPr>
                <w:b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right="413"/>
              <w:jc w:val="both"/>
            </w:pPr>
            <w:r>
              <w:rPr>
                <w:color w:val="000000"/>
                <w:spacing w:val="-2"/>
                <w:sz w:val="24"/>
                <w:szCs w:val="24"/>
              </w:rPr>
              <w:t>Информирование о новых мероприятиях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Pr="00BE4C2B" w:rsidRDefault="00CD01BD" w:rsidP="002A062D">
            <w:pPr>
              <w:shd w:val="clear" w:color="auto" w:fill="FFFFFF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5" w:lineRule="exact"/>
              <w:ind w:right="122" w:hanging="7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Анализ информации на официальном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сайте </w:t>
            </w:r>
            <w:r>
              <w:rPr>
                <w:color w:val="000000"/>
                <w:sz w:val="24"/>
                <w:szCs w:val="24"/>
              </w:rPr>
              <w:t>библиотеки</w:t>
            </w:r>
          </w:p>
        </w:tc>
      </w:tr>
      <w:tr w:rsidR="00FB68E0">
        <w:trPr>
          <w:trHeight w:hRule="exact" w:val="76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12"/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8" w:lineRule="exact"/>
              <w:ind w:right="2" w:hanging="2"/>
              <w:jc w:val="both"/>
            </w:pPr>
            <w:r>
              <w:rPr>
                <w:b/>
                <w:bCs/>
                <w:color w:val="000000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Pr="00BE4C2B" w:rsidRDefault="00FB68E0" w:rsidP="002A062D">
            <w:pPr>
              <w:shd w:val="clear" w:color="auto" w:fill="FFFFFF"/>
              <w:jc w:val="center"/>
              <w:rPr>
                <w:b/>
                <w:sz w:val="28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</w:pPr>
          </w:p>
        </w:tc>
      </w:tr>
      <w:tr w:rsidR="00FB68E0">
        <w:trPr>
          <w:trHeight w:hRule="exact" w:val="167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17"/>
            </w:pPr>
            <w:r>
              <w:rPr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8" w:lineRule="exact"/>
              <w:ind w:right="2" w:hanging="5"/>
              <w:jc w:val="both"/>
            </w:pPr>
            <w:r>
              <w:rPr>
                <w:color w:val="000000"/>
                <w:spacing w:val="3"/>
                <w:sz w:val="24"/>
                <w:szCs w:val="24"/>
              </w:rPr>
              <w:t xml:space="preserve">Уровень комфортности пребывания в </w:t>
            </w:r>
            <w:r>
              <w:rPr>
                <w:color w:val="000000"/>
                <w:sz w:val="24"/>
                <w:szCs w:val="24"/>
              </w:rPr>
              <w:t>организации культуры (места для сидения, гардероб, чистота помещений и так далее)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Pr="00BE4C2B" w:rsidRDefault="00CD01BD" w:rsidP="002A062D">
            <w:pPr>
              <w:shd w:val="clear" w:color="auto" w:fill="FFFFFF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8" w:lineRule="exact"/>
              <w:ind w:right="449" w:hanging="5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Изучение </w:t>
            </w:r>
            <w:r>
              <w:rPr>
                <w:color w:val="000000"/>
                <w:sz w:val="24"/>
                <w:szCs w:val="24"/>
              </w:rPr>
              <w:t xml:space="preserve">мнения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получателей </w:t>
            </w:r>
            <w:r>
              <w:rPr>
                <w:color w:val="000000"/>
                <w:sz w:val="24"/>
                <w:szCs w:val="24"/>
              </w:rPr>
              <w:t xml:space="preserve">услуг </w:t>
            </w:r>
            <w:r>
              <w:rPr>
                <w:color w:val="000000"/>
                <w:spacing w:val="-1"/>
                <w:sz w:val="24"/>
                <w:szCs w:val="24"/>
              </w:rPr>
              <w:t>(читателей)</w:t>
            </w:r>
          </w:p>
        </w:tc>
      </w:tr>
      <w:tr w:rsidR="00FB68E0">
        <w:trPr>
          <w:trHeight w:hRule="exact" w:val="2112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19"/>
            </w:pPr>
            <w:r>
              <w:rPr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5" w:lineRule="exact"/>
              <w:jc w:val="both"/>
            </w:pPr>
            <w:r>
              <w:rPr>
                <w:color w:val="000000"/>
                <w:spacing w:val="13"/>
                <w:sz w:val="24"/>
                <w:szCs w:val="24"/>
              </w:rPr>
              <w:t xml:space="preserve">Перечень услуг, предоставляемых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библиотекой. Ограничение по ассортименту </w:t>
            </w:r>
            <w:r>
              <w:rPr>
                <w:color w:val="000000"/>
                <w:sz w:val="24"/>
                <w:szCs w:val="24"/>
              </w:rPr>
              <w:t xml:space="preserve">услуг; ограничение по потребителям услуг. Дополнительные услуги, предоставляемые библиотекой. Услуги, предоставляемые на 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платной основе. Стоимость услуг. </w:t>
            </w:r>
            <w:r>
              <w:rPr>
                <w:color w:val="000000"/>
                <w:spacing w:val="2"/>
                <w:sz w:val="24"/>
                <w:szCs w:val="24"/>
              </w:rPr>
              <w:t>Предоставление преимущественного права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Pr="00BE4C2B" w:rsidRDefault="0036329C" w:rsidP="002A062D">
            <w:pPr>
              <w:shd w:val="clear" w:color="auto" w:fill="FFFFFF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3" w:lineRule="exact"/>
              <w:ind w:right="118" w:hanging="5"/>
            </w:pPr>
            <w:r>
              <w:rPr>
                <w:color w:val="000000"/>
                <w:sz w:val="24"/>
                <w:szCs w:val="24"/>
              </w:rPr>
              <w:t xml:space="preserve">Анализ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информации на </w:t>
            </w:r>
            <w:r>
              <w:rPr>
                <w:color w:val="000000"/>
                <w:sz w:val="24"/>
                <w:szCs w:val="24"/>
              </w:rPr>
              <w:t xml:space="preserve">официальном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сайте </w:t>
            </w:r>
            <w:r>
              <w:rPr>
                <w:color w:val="000000"/>
                <w:sz w:val="24"/>
                <w:szCs w:val="24"/>
              </w:rPr>
              <w:t>библиотеки</w:t>
            </w:r>
          </w:p>
        </w:tc>
      </w:tr>
    </w:tbl>
    <w:p w:rsidR="00FB68E0" w:rsidRDefault="00FB68E0" w:rsidP="00FB68E0">
      <w:pPr>
        <w:sectPr w:rsidR="00FB68E0">
          <w:pgSz w:w="11909" w:h="16834"/>
          <w:pgMar w:top="1127" w:right="360" w:bottom="360" w:left="153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8"/>
        <w:gridCol w:w="4819"/>
        <w:gridCol w:w="2006"/>
        <w:gridCol w:w="1872"/>
      </w:tblGrid>
      <w:tr w:rsidR="00FB68E0">
        <w:trPr>
          <w:trHeight w:hRule="exact" w:val="77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415"/>
            </w:pPr>
            <w:r>
              <w:rPr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1670"/>
            </w:pPr>
            <w:r>
              <w:rPr>
                <w:color w:val="000000"/>
                <w:spacing w:val="8"/>
                <w:sz w:val="24"/>
                <w:szCs w:val="24"/>
              </w:rPr>
              <w:t>Показатель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Pr="00474D8C" w:rsidRDefault="00FB68E0" w:rsidP="002A062D">
            <w:pPr>
              <w:shd w:val="clear" w:color="auto" w:fill="FFFFFF"/>
              <w:spacing w:line="293" w:lineRule="exact"/>
              <w:ind w:left="317" w:right="317"/>
              <w:jc w:val="center"/>
              <w:rPr>
                <w:sz w:val="28"/>
              </w:rPr>
            </w:pPr>
            <w:r w:rsidRPr="00474D8C">
              <w:rPr>
                <w:color w:val="000000"/>
                <w:spacing w:val="9"/>
                <w:sz w:val="22"/>
                <w:szCs w:val="24"/>
              </w:rPr>
              <w:t xml:space="preserve">Единица </w:t>
            </w:r>
            <w:r w:rsidRPr="00474D8C">
              <w:rPr>
                <w:color w:val="000000"/>
                <w:spacing w:val="5"/>
                <w:sz w:val="22"/>
                <w:szCs w:val="24"/>
              </w:rPr>
              <w:t>измерения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86"/>
            </w:pPr>
            <w:r>
              <w:rPr>
                <w:color w:val="000000"/>
                <w:spacing w:val="1"/>
                <w:sz w:val="24"/>
                <w:szCs w:val="24"/>
              </w:rPr>
              <w:t>Способ оценки</w:t>
            </w:r>
          </w:p>
        </w:tc>
      </w:tr>
      <w:tr w:rsidR="00FB68E0">
        <w:trPr>
          <w:trHeight w:hRule="exact" w:val="461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2" w:right="1049"/>
              <w:jc w:val="both"/>
            </w:pPr>
            <w:r>
              <w:rPr>
                <w:color w:val="000000"/>
                <w:spacing w:val="-2"/>
                <w:sz w:val="24"/>
                <w:szCs w:val="24"/>
              </w:rPr>
              <w:t>пользования услугами библиотеки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Pr="002A062D" w:rsidRDefault="00FB68E0" w:rsidP="002A062D">
            <w:pPr>
              <w:shd w:val="clear" w:color="auto" w:fill="FFFFFF"/>
              <w:jc w:val="center"/>
              <w:rPr>
                <w:b/>
                <w:sz w:val="28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</w:pPr>
          </w:p>
        </w:tc>
      </w:tr>
      <w:tr w:rsidR="00FB68E0">
        <w:trPr>
          <w:trHeight w:hRule="exact" w:val="6461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19"/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5" w:lineRule="exact"/>
              <w:ind w:firstLine="10"/>
              <w:jc w:val="both"/>
            </w:pPr>
            <w:r>
              <w:rPr>
                <w:color w:val="000000"/>
                <w:spacing w:val="7"/>
                <w:sz w:val="24"/>
                <w:szCs w:val="24"/>
              </w:rPr>
              <w:t xml:space="preserve">Сохранение возможности навигации по </w:t>
            </w:r>
            <w:r>
              <w:rPr>
                <w:color w:val="000000"/>
                <w:spacing w:val="12"/>
                <w:sz w:val="24"/>
                <w:szCs w:val="24"/>
              </w:rPr>
              <w:t xml:space="preserve">сайту при отключении графических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элементов оформления сайта, карта сайта. </w:t>
            </w:r>
            <w:r>
              <w:rPr>
                <w:color w:val="000000"/>
                <w:sz w:val="24"/>
                <w:szCs w:val="24"/>
              </w:rPr>
              <w:t xml:space="preserve">Время доступности информации с учетом в </w:t>
            </w:r>
            <w:r>
              <w:rPr>
                <w:color w:val="000000"/>
                <w:spacing w:val="-1"/>
                <w:sz w:val="24"/>
                <w:szCs w:val="24"/>
              </w:rPr>
              <w:t>перерывах работы сайта.</w:t>
            </w:r>
          </w:p>
          <w:p w:rsidR="00FB68E0" w:rsidRDefault="00FB68E0" w:rsidP="00FB68E0">
            <w:pPr>
              <w:shd w:val="clear" w:color="auto" w:fill="FFFFFF"/>
              <w:spacing w:line="298" w:lineRule="exact"/>
              <w:ind w:firstLine="2"/>
              <w:jc w:val="both"/>
            </w:pPr>
            <w:r>
              <w:rPr>
                <w:color w:val="000000"/>
                <w:spacing w:val="7"/>
                <w:sz w:val="24"/>
                <w:szCs w:val="24"/>
              </w:rPr>
              <w:t xml:space="preserve">Наличие независимой системы учета </w:t>
            </w:r>
            <w:r>
              <w:rPr>
                <w:color w:val="000000"/>
                <w:sz w:val="24"/>
                <w:szCs w:val="24"/>
              </w:rPr>
              <w:t xml:space="preserve">посещений сайта. Раскрытие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информации 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независимой системы учета посещений </w:t>
            </w:r>
            <w:r>
              <w:rPr>
                <w:color w:val="000000"/>
                <w:spacing w:val="6"/>
                <w:sz w:val="24"/>
                <w:szCs w:val="24"/>
              </w:rPr>
              <w:t>сайта</w:t>
            </w:r>
            <w:proofErr w:type="gramEnd"/>
            <w:r>
              <w:rPr>
                <w:color w:val="000000"/>
                <w:spacing w:val="6"/>
                <w:sz w:val="24"/>
                <w:szCs w:val="24"/>
              </w:rPr>
              <w:t xml:space="preserve">. Наличие встроенной системы </w:t>
            </w:r>
            <w:r>
              <w:rPr>
                <w:color w:val="000000"/>
                <w:spacing w:val="25"/>
                <w:sz w:val="24"/>
                <w:szCs w:val="24"/>
              </w:rPr>
              <w:t xml:space="preserve">контекстного поиска по сайту.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Бесплатность, доступность информации на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сайте. Отсутствие нарушений отображения, 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форматирования или иных дефектов </w:t>
            </w:r>
            <w:r>
              <w:rPr>
                <w:color w:val="000000"/>
                <w:spacing w:val="10"/>
                <w:sz w:val="24"/>
                <w:szCs w:val="24"/>
              </w:rPr>
              <w:t xml:space="preserve">информации на сайте. Дата и время </w:t>
            </w:r>
            <w:r>
              <w:rPr>
                <w:color w:val="000000"/>
                <w:sz w:val="24"/>
                <w:szCs w:val="24"/>
              </w:rPr>
              <w:t>размещения информации.</w:t>
            </w:r>
          </w:p>
          <w:p w:rsidR="00FB68E0" w:rsidRDefault="00FB68E0" w:rsidP="00FB68E0">
            <w:pPr>
              <w:shd w:val="clear" w:color="auto" w:fill="FFFFFF"/>
              <w:spacing w:line="295" w:lineRule="exact"/>
              <w:ind w:hanging="2"/>
              <w:jc w:val="both"/>
            </w:pPr>
            <w:r>
              <w:rPr>
                <w:color w:val="000000"/>
                <w:spacing w:val="3"/>
                <w:sz w:val="24"/>
                <w:szCs w:val="24"/>
              </w:rPr>
              <w:t xml:space="preserve">Доступ к разделу «Независимая оценка 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качества предоставления услуг» должен </w:t>
            </w:r>
            <w:r>
              <w:rPr>
                <w:color w:val="000000"/>
                <w:spacing w:val="15"/>
                <w:sz w:val="24"/>
                <w:szCs w:val="24"/>
              </w:rPr>
              <w:t xml:space="preserve">быть обеспечен не более чем за два </w:t>
            </w:r>
            <w:r>
              <w:rPr>
                <w:color w:val="000000"/>
                <w:sz w:val="24"/>
                <w:szCs w:val="24"/>
              </w:rPr>
              <w:t xml:space="preserve">перехода по сайту с использованием меню </w:t>
            </w:r>
            <w:r>
              <w:rPr>
                <w:color w:val="000000"/>
                <w:spacing w:val="-2"/>
                <w:sz w:val="24"/>
                <w:szCs w:val="24"/>
              </w:rPr>
              <w:t>навигацию.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Pr="002A062D" w:rsidRDefault="00CD01BD" w:rsidP="002A062D">
            <w:pPr>
              <w:shd w:val="clear" w:color="auto" w:fill="FFFFFF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8" w:lineRule="exact"/>
              <w:ind w:right="50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Анализ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информации на </w:t>
            </w:r>
            <w:r>
              <w:rPr>
                <w:color w:val="000000"/>
                <w:spacing w:val="-1"/>
                <w:sz w:val="24"/>
                <w:szCs w:val="24"/>
              </w:rPr>
              <w:t>официальном сайте библиотеки</w:t>
            </w:r>
          </w:p>
        </w:tc>
      </w:tr>
      <w:tr w:rsidR="00FB68E0">
        <w:trPr>
          <w:trHeight w:hRule="exact" w:val="3322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8" w:lineRule="exact"/>
              <w:ind w:right="5" w:hanging="2"/>
              <w:jc w:val="both"/>
            </w:pPr>
            <w:r>
              <w:rPr>
                <w:color w:val="000000"/>
                <w:spacing w:val="3"/>
                <w:sz w:val="24"/>
                <w:szCs w:val="24"/>
              </w:rPr>
              <w:t xml:space="preserve">Стоимость дополнительных услуг </w:t>
            </w:r>
            <w:r>
              <w:rPr>
                <w:color w:val="000000"/>
                <w:sz w:val="24"/>
                <w:szCs w:val="24"/>
              </w:rPr>
              <w:t xml:space="preserve">(ксерокопирование, заказ книги в другой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библиотеке, информирование о возврате </w:t>
            </w:r>
            <w:r>
              <w:rPr>
                <w:color w:val="000000"/>
                <w:spacing w:val="10"/>
                <w:sz w:val="24"/>
                <w:szCs w:val="24"/>
              </w:rPr>
              <w:t xml:space="preserve">нужной книги, возможность отложить </w:t>
            </w:r>
            <w:r>
              <w:rPr>
                <w:color w:val="000000"/>
                <w:sz w:val="24"/>
                <w:szCs w:val="24"/>
              </w:rPr>
              <w:t>книгу, соответствие качеству услуги)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Pr="002A062D" w:rsidRDefault="00CD01BD" w:rsidP="002A062D">
            <w:pPr>
              <w:shd w:val="clear" w:color="auto" w:fill="FFFFFF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5" w:lineRule="exact"/>
              <w:ind w:right="50" w:hanging="7"/>
            </w:pPr>
            <w:r>
              <w:rPr>
                <w:color w:val="000000"/>
                <w:sz w:val="24"/>
                <w:szCs w:val="24"/>
              </w:rPr>
              <w:t xml:space="preserve">Анализ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информации на </w:t>
            </w:r>
            <w:r>
              <w:rPr>
                <w:color w:val="000000"/>
                <w:sz w:val="24"/>
                <w:szCs w:val="24"/>
              </w:rPr>
              <w:t xml:space="preserve">официальном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сайте </w:t>
            </w:r>
            <w:r>
              <w:rPr>
                <w:color w:val="000000"/>
                <w:spacing w:val="-1"/>
                <w:sz w:val="24"/>
                <w:szCs w:val="24"/>
              </w:rPr>
              <w:t>библиотеки,</w:t>
            </w:r>
          </w:p>
          <w:p w:rsidR="00FB68E0" w:rsidRDefault="00FB68E0" w:rsidP="00FB68E0">
            <w:pPr>
              <w:shd w:val="clear" w:color="auto" w:fill="FFFFFF"/>
              <w:spacing w:line="298" w:lineRule="exact"/>
              <w:ind w:right="50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Изучение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мнения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получателей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услуг </w:t>
            </w:r>
            <w:r>
              <w:rPr>
                <w:color w:val="000000"/>
                <w:spacing w:val="-1"/>
                <w:sz w:val="24"/>
                <w:szCs w:val="24"/>
              </w:rPr>
              <w:t>(читателей)</w:t>
            </w:r>
          </w:p>
        </w:tc>
      </w:tr>
      <w:tr w:rsidR="00FB68E0">
        <w:trPr>
          <w:trHeight w:hRule="exact" w:val="167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12"/>
            </w:pPr>
            <w:r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8" w:lineRule="exact"/>
              <w:ind w:right="7" w:hanging="7"/>
              <w:jc w:val="both"/>
            </w:pPr>
            <w:r>
              <w:rPr>
                <w:color w:val="000000"/>
                <w:spacing w:val="11"/>
                <w:sz w:val="24"/>
                <w:szCs w:val="24"/>
              </w:rPr>
              <w:t xml:space="preserve">Транспортная и пешая доступность </w:t>
            </w:r>
            <w:r>
              <w:rPr>
                <w:color w:val="000000"/>
                <w:spacing w:val="-1"/>
                <w:sz w:val="24"/>
                <w:szCs w:val="24"/>
              </w:rPr>
              <w:t>библиотеки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Pr="002A062D" w:rsidRDefault="00CD01BD" w:rsidP="002A062D">
            <w:pPr>
              <w:shd w:val="clear" w:color="auto" w:fill="FFFFFF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8" w:lineRule="exact"/>
              <w:ind w:right="372" w:hanging="5"/>
            </w:pPr>
            <w:r>
              <w:rPr>
                <w:color w:val="000000"/>
                <w:sz w:val="24"/>
                <w:szCs w:val="24"/>
              </w:rPr>
              <w:t xml:space="preserve">Изучение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мнения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получателей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услуг </w:t>
            </w:r>
            <w:r>
              <w:rPr>
                <w:color w:val="000000"/>
                <w:spacing w:val="-1"/>
                <w:sz w:val="24"/>
                <w:szCs w:val="24"/>
              </w:rPr>
              <w:t>(читателей)</w:t>
            </w:r>
          </w:p>
        </w:tc>
      </w:tr>
      <w:tr w:rsidR="00FB68E0">
        <w:trPr>
          <w:trHeight w:hRule="exact" w:val="1661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12"/>
            </w:pPr>
            <w:r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5" w:lineRule="exact"/>
              <w:ind w:right="10" w:hanging="7"/>
              <w:jc w:val="both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Наличие электронного билета/бронирование </w:t>
            </w:r>
            <w:r>
              <w:rPr>
                <w:color w:val="000000"/>
                <w:sz w:val="24"/>
                <w:szCs w:val="24"/>
              </w:rPr>
              <w:t xml:space="preserve">билетов/электронная очередь/электронных </w:t>
            </w:r>
            <w:r>
              <w:rPr>
                <w:color w:val="000000"/>
                <w:spacing w:val="9"/>
                <w:sz w:val="24"/>
                <w:szCs w:val="24"/>
              </w:rPr>
              <w:t xml:space="preserve">каталогов/электронных документов, </w:t>
            </w:r>
            <w:r>
              <w:rPr>
                <w:color w:val="000000"/>
                <w:sz w:val="24"/>
                <w:szCs w:val="24"/>
              </w:rPr>
              <w:t>доступных для получения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Pr="002A062D" w:rsidRDefault="00CD01BD" w:rsidP="002A062D">
            <w:pPr>
              <w:shd w:val="clear" w:color="auto" w:fill="FFFFFF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0" w:lineRule="exact"/>
              <w:ind w:right="46" w:hanging="5"/>
            </w:pPr>
            <w:r>
              <w:rPr>
                <w:color w:val="000000"/>
                <w:sz w:val="24"/>
                <w:szCs w:val="24"/>
              </w:rPr>
              <w:t xml:space="preserve">Анализ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информации на </w:t>
            </w:r>
            <w:r>
              <w:rPr>
                <w:color w:val="000000"/>
                <w:sz w:val="24"/>
                <w:szCs w:val="24"/>
              </w:rPr>
              <w:t xml:space="preserve">официальном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сайте </w:t>
            </w:r>
            <w:r>
              <w:rPr>
                <w:color w:val="000000"/>
                <w:sz w:val="24"/>
                <w:szCs w:val="24"/>
              </w:rPr>
              <w:t>библиотеки</w:t>
            </w:r>
          </w:p>
        </w:tc>
      </w:tr>
    </w:tbl>
    <w:p w:rsidR="00FB68E0" w:rsidRDefault="00FB68E0" w:rsidP="00FB68E0">
      <w:pPr>
        <w:shd w:val="clear" w:color="auto" w:fill="FFFFFF"/>
        <w:spacing w:before="1090"/>
        <w:ind w:right="82"/>
        <w:jc w:val="right"/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</w:t>
      </w:r>
    </w:p>
    <w:p w:rsidR="00FB68E0" w:rsidRDefault="00FB68E0" w:rsidP="00FB68E0">
      <w:pPr>
        <w:shd w:val="clear" w:color="auto" w:fill="FFFFFF"/>
        <w:spacing w:before="1090"/>
        <w:ind w:right="82"/>
        <w:jc w:val="right"/>
        <w:sectPr w:rsidR="00FB68E0">
          <w:pgSz w:w="11909" w:h="16834"/>
          <w:pgMar w:top="360" w:right="360" w:bottom="360" w:left="159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7"/>
        <w:gridCol w:w="4829"/>
        <w:gridCol w:w="1997"/>
        <w:gridCol w:w="1939"/>
      </w:tblGrid>
      <w:tr w:rsidR="00FB68E0">
        <w:trPr>
          <w:trHeight w:hRule="exact" w:val="77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418"/>
            </w:pPr>
            <w:r>
              <w:rPr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1663"/>
            </w:pPr>
            <w:r>
              <w:rPr>
                <w:color w:val="000000"/>
                <w:spacing w:val="-3"/>
                <w:w w:val="110"/>
                <w:sz w:val="24"/>
                <w:szCs w:val="24"/>
              </w:rPr>
              <w:t>Показатель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Pr="002A062D" w:rsidRDefault="00FB68E0" w:rsidP="002A062D">
            <w:pPr>
              <w:shd w:val="clear" w:color="auto" w:fill="FFFFFF"/>
              <w:spacing w:line="293" w:lineRule="exact"/>
              <w:ind w:left="310" w:right="322"/>
              <w:jc w:val="center"/>
              <w:rPr>
                <w:b/>
                <w:sz w:val="32"/>
              </w:rPr>
            </w:pPr>
            <w:r w:rsidRPr="00474D8C">
              <w:rPr>
                <w:color w:val="000000"/>
                <w:spacing w:val="8"/>
                <w:sz w:val="24"/>
                <w:szCs w:val="24"/>
              </w:rPr>
              <w:t xml:space="preserve">Единица </w:t>
            </w:r>
            <w:r w:rsidRPr="00474D8C">
              <w:rPr>
                <w:color w:val="000000"/>
                <w:spacing w:val="5"/>
                <w:sz w:val="24"/>
                <w:szCs w:val="24"/>
              </w:rPr>
              <w:t>измерения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82"/>
            </w:pPr>
            <w:r>
              <w:rPr>
                <w:color w:val="000000"/>
                <w:spacing w:val="2"/>
                <w:sz w:val="24"/>
                <w:szCs w:val="24"/>
              </w:rPr>
              <w:t>Способ оценки</w:t>
            </w:r>
          </w:p>
        </w:tc>
      </w:tr>
      <w:tr w:rsidR="00FB68E0">
        <w:trPr>
          <w:trHeight w:hRule="exact" w:val="1661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22"/>
            </w:pPr>
            <w:r>
              <w:rPr>
                <w:color w:val="000000"/>
                <w:sz w:val="22"/>
                <w:szCs w:val="22"/>
              </w:rPr>
              <w:t>2.8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8" w:lineRule="exact"/>
              <w:ind w:firstLine="10"/>
              <w:jc w:val="both"/>
            </w:pPr>
            <w:r>
              <w:rPr>
                <w:color w:val="000000"/>
                <w:spacing w:val="5"/>
                <w:sz w:val="24"/>
                <w:szCs w:val="24"/>
              </w:rPr>
              <w:t xml:space="preserve">Удобство пользования электронными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сервисами, предоставляемыми библиотекой 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посетителям (в том числе с помощью </w:t>
            </w:r>
            <w:r>
              <w:rPr>
                <w:color w:val="000000"/>
                <w:spacing w:val="-1"/>
                <w:sz w:val="24"/>
                <w:szCs w:val="24"/>
              </w:rPr>
              <w:t>мобильных устройств)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Pr="002A062D" w:rsidRDefault="00CD01BD" w:rsidP="002A062D">
            <w:pPr>
              <w:shd w:val="clear" w:color="auto" w:fill="FFFFFF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300" w:lineRule="exact"/>
              <w:ind w:right="442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Изучение мнения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получателей </w:t>
            </w:r>
            <w:r>
              <w:rPr>
                <w:color w:val="000000"/>
                <w:sz w:val="24"/>
                <w:szCs w:val="24"/>
              </w:rPr>
              <w:t xml:space="preserve">услуг </w:t>
            </w:r>
            <w:r>
              <w:rPr>
                <w:color w:val="000000"/>
                <w:spacing w:val="-1"/>
                <w:sz w:val="24"/>
                <w:szCs w:val="24"/>
              </w:rPr>
              <w:t>(читателей)</w:t>
            </w:r>
          </w:p>
        </w:tc>
      </w:tr>
      <w:tr w:rsidR="00FB68E0">
        <w:trPr>
          <w:trHeight w:hRule="exact" w:val="470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14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right="182"/>
              <w:jc w:val="both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Время ожидания предоставления услуги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Pr="002A062D" w:rsidRDefault="00FB68E0" w:rsidP="002A062D">
            <w:pPr>
              <w:shd w:val="clear" w:color="auto" w:fill="FFFFFF"/>
              <w:jc w:val="center"/>
              <w:rPr>
                <w:b/>
                <w:sz w:val="32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</w:pPr>
          </w:p>
        </w:tc>
      </w:tr>
      <w:tr w:rsidR="00FB68E0">
        <w:trPr>
          <w:trHeight w:hRule="exact" w:val="1661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22"/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88" w:lineRule="exact"/>
              <w:ind w:firstLine="2"/>
              <w:jc w:val="both"/>
            </w:pPr>
            <w:r>
              <w:rPr>
                <w:color w:val="000000"/>
                <w:spacing w:val="3"/>
                <w:sz w:val="24"/>
                <w:szCs w:val="24"/>
              </w:rPr>
              <w:t xml:space="preserve">Удобство графика работы организации </w:t>
            </w:r>
            <w:r>
              <w:rPr>
                <w:color w:val="000000"/>
                <w:spacing w:val="-2"/>
                <w:sz w:val="24"/>
                <w:szCs w:val="24"/>
              </w:rPr>
              <w:t>культуры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Pr="002A062D" w:rsidRDefault="00CD01BD" w:rsidP="002A062D">
            <w:pPr>
              <w:shd w:val="clear" w:color="auto" w:fill="FFFFFF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8" w:lineRule="exact"/>
              <w:ind w:right="437" w:hanging="2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Изучение </w:t>
            </w:r>
            <w:r>
              <w:rPr>
                <w:color w:val="000000"/>
                <w:sz w:val="24"/>
                <w:szCs w:val="24"/>
              </w:rPr>
              <w:t xml:space="preserve">мнения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получателей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услуг </w:t>
            </w:r>
            <w:r>
              <w:rPr>
                <w:color w:val="000000"/>
                <w:spacing w:val="-1"/>
                <w:sz w:val="24"/>
                <w:szCs w:val="24"/>
              </w:rPr>
              <w:t>(читателей)</w:t>
            </w:r>
          </w:p>
        </w:tc>
      </w:tr>
      <w:tr w:rsidR="00FB68E0">
        <w:trPr>
          <w:trHeight w:hRule="exact" w:val="1661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17"/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right="259"/>
              <w:jc w:val="both"/>
            </w:pPr>
            <w:r>
              <w:rPr>
                <w:color w:val="000000"/>
                <w:spacing w:val="-2"/>
                <w:sz w:val="24"/>
                <w:szCs w:val="24"/>
              </w:rPr>
              <w:t>Простота/удобство электронного каталога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Pr="002A062D" w:rsidRDefault="00CD01BD" w:rsidP="002A062D">
            <w:pPr>
              <w:shd w:val="clear" w:color="auto" w:fill="FFFFFF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8" w:lineRule="exact"/>
              <w:ind w:right="437" w:hanging="2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Изучение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мнения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получателей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услуг </w:t>
            </w:r>
            <w:r>
              <w:rPr>
                <w:color w:val="000000"/>
                <w:spacing w:val="-1"/>
                <w:sz w:val="24"/>
                <w:szCs w:val="24"/>
              </w:rPr>
              <w:t>(читателей)</w:t>
            </w:r>
          </w:p>
        </w:tc>
      </w:tr>
      <w:tr w:rsidR="00FB68E0">
        <w:trPr>
          <w:trHeight w:hRule="exact" w:val="1066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12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5" w:lineRule="exact"/>
              <w:ind w:right="2" w:hanging="7"/>
              <w:jc w:val="both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Доброжелательность, вежливость,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компетентность работников организации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культуры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Pr="002A062D" w:rsidRDefault="00FB68E0" w:rsidP="002A062D">
            <w:pPr>
              <w:shd w:val="clear" w:color="auto" w:fill="FFFFFF"/>
              <w:jc w:val="center"/>
              <w:rPr>
                <w:b/>
                <w:sz w:val="32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</w:pPr>
          </w:p>
        </w:tc>
      </w:tr>
      <w:tr w:rsidR="00FB68E0">
        <w:trPr>
          <w:trHeight w:hRule="exact" w:val="1661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10"/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5" w:lineRule="exact"/>
              <w:ind w:right="2" w:hanging="7"/>
              <w:jc w:val="both"/>
            </w:pPr>
            <w:r>
              <w:rPr>
                <w:color w:val="000000"/>
                <w:spacing w:val="5"/>
                <w:sz w:val="24"/>
                <w:szCs w:val="24"/>
              </w:rPr>
              <w:t xml:space="preserve">Доброжелательность, вежливость и </w:t>
            </w:r>
            <w:r>
              <w:rPr>
                <w:color w:val="000000"/>
                <w:sz w:val="24"/>
                <w:szCs w:val="24"/>
              </w:rPr>
              <w:t>компетентность персонала библиотеки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Pr="002A062D" w:rsidRDefault="00CD01BD" w:rsidP="002A062D">
            <w:pPr>
              <w:shd w:val="clear" w:color="auto" w:fill="FFFFFF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5" w:lineRule="exact"/>
              <w:ind w:right="434" w:hanging="7"/>
            </w:pPr>
            <w:r>
              <w:rPr>
                <w:color w:val="000000"/>
                <w:sz w:val="24"/>
                <w:szCs w:val="24"/>
              </w:rPr>
              <w:t xml:space="preserve">Изучение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мнения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получателей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услуг </w:t>
            </w:r>
            <w:r>
              <w:rPr>
                <w:color w:val="000000"/>
                <w:sz w:val="24"/>
                <w:szCs w:val="24"/>
              </w:rPr>
              <w:t>(читателей)</w:t>
            </w:r>
          </w:p>
        </w:tc>
      </w:tr>
      <w:tr w:rsidR="00FB68E0">
        <w:trPr>
          <w:trHeight w:hRule="exact" w:val="2563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7"/>
            </w:pPr>
            <w:r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8" w:lineRule="exact"/>
              <w:ind w:firstLine="2"/>
              <w:jc w:val="both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Фамилии, имена, отчества, должности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руководящего состава библиотеки, ее 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структурных подразделений и филиалов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(при их наличии), режим, график работы </w:t>
            </w:r>
            <w:r>
              <w:rPr>
                <w:color w:val="000000"/>
                <w:spacing w:val="16"/>
                <w:sz w:val="24"/>
                <w:szCs w:val="24"/>
              </w:rPr>
              <w:t xml:space="preserve">руководящего состава, контактные </w:t>
            </w:r>
            <w:r>
              <w:rPr>
                <w:color w:val="000000"/>
                <w:spacing w:val="11"/>
                <w:sz w:val="24"/>
                <w:szCs w:val="24"/>
              </w:rPr>
              <w:t xml:space="preserve">телефоны, адреса электронной почты, </w:t>
            </w:r>
            <w:r>
              <w:rPr>
                <w:color w:val="000000"/>
                <w:sz w:val="24"/>
                <w:szCs w:val="24"/>
              </w:rPr>
              <w:t>раздел для направления предложений по улучшению качества услуг библиотеки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Pr="002A062D" w:rsidRDefault="00CD01BD" w:rsidP="002A062D">
            <w:pPr>
              <w:shd w:val="clear" w:color="auto" w:fill="FFFFFF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5" w:lineRule="exact"/>
              <w:ind w:right="106" w:hanging="2"/>
            </w:pPr>
            <w:r>
              <w:rPr>
                <w:color w:val="000000"/>
                <w:sz w:val="24"/>
                <w:szCs w:val="24"/>
              </w:rPr>
              <w:t xml:space="preserve">Анализ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информации на </w:t>
            </w:r>
            <w:r>
              <w:rPr>
                <w:color w:val="000000"/>
                <w:sz w:val="24"/>
                <w:szCs w:val="24"/>
              </w:rPr>
              <w:t xml:space="preserve">официальном </w:t>
            </w:r>
            <w:r>
              <w:rPr>
                <w:color w:val="000000"/>
                <w:spacing w:val="1"/>
                <w:sz w:val="24"/>
                <w:szCs w:val="24"/>
              </w:rPr>
              <w:t>сайте библиотеки</w:t>
            </w:r>
          </w:p>
        </w:tc>
      </w:tr>
      <w:tr w:rsidR="00FB68E0">
        <w:trPr>
          <w:trHeight w:hRule="exact" w:val="77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12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3" w:lineRule="exact"/>
              <w:ind w:right="5" w:hanging="2"/>
              <w:jc w:val="both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Удовлетворенность качеством оказания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услуг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Pr="002A062D" w:rsidRDefault="00FB68E0" w:rsidP="002A062D">
            <w:pPr>
              <w:shd w:val="clear" w:color="auto" w:fill="FFFFFF"/>
              <w:jc w:val="center"/>
              <w:rPr>
                <w:b/>
                <w:sz w:val="32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</w:pPr>
          </w:p>
        </w:tc>
      </w:tr>
      <w:tr w:rsidR="00FB68E0">
        <w:trPr>
          <w:trHeight w:hRule="exact" w:val="1642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17"/>
            </w:pPr>
            <w:r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0" w:lineRule="exact"/>
              <w:ind w:right="5" w:hanging="5"/>
              <w:jc w:val="both"/>
            </w:pPr>
            <w:r>
              <w:rPr>
                <w:color w:val="000000"/>
                <w:spacing w:val="4"/>
                <w:sz w:val="24"/>
                <w:szCs w:val="24"/>
              </w:rPr>
              <w:t xml:space="preserve">Уровень удовлетворенности качеством </w:t>
            </w:r>
            <w:r>
              <w:rPr>
                <w:color w:val="000000"/>
                <w:sz w:val="24"/>
                <w:szCs w:val="24"/>
              </w:rPr>
              <w:t>оказания услуг библиотекой в целом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Pr="002A062D" w:rsidRDefault="00CD01BD" w:rsidP="002A062D">
            <w:pPr>
              <w:shd w:val="clear" w:color="auto" w:fill="FFFFFF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3" w:lineRule="exact"/>
              <w:ind w:right="427" w:hanging="7"/>
            </w:pPr>
            <w:r>
              <w:rPr>
                <w:color w:val="000000"/>
                <w:sz w:val="24"/>
                <w:szCs w:val="24"/>
              </w:rPr>
              <w:t xml:space="preserve">Изучение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мнения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получателей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услуг </w:t>
            </w:r>
            <w:r>
              <w:rPr>
                <w:color w:val="000000"/>
                <w:sz w:val="24"/>
                <w:szCs w:val="24"/>
              </w:rPr>
              <w:t>(читателей)</w:t>
            </w:r>
          </w:p>
        </w:tc>
      </w:tr>
      <w:tr w:rsidR="00FB68E0">
        <w:trPr>
          <w:trHeight w:hRule="exact" w:val="614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22"/>
            </w:pPr>
            <w:r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83" w:lineRule="exact"/>
              <w:ind w:hanging="2"/>
              <w:jc w:val="both"/>
            </w:pPr>
            <w:r>
              <w:rPr>
                <w:color w:val="000000"/>
                <w:sz w:val="24"/>
                <w:szCs w:val="24"/>
              </w:rPr>
              <w:t xml:space="preserve">Порядок оценки качества работы 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организации на основании </w:t>
            </w:r>
            <w:proofErr w:type="gramStart"/>
            <w:r>
              <w:rPr>
                <w:color w:val="000000"/>
                <w:spacing w:val="8"/>
                <w:sz w:val="24"/>
                <w:szCs w:val="24"/>
              </w:rPr>
              <w:t>определенных</w:t>
            </w:r>
            <w:proofErr w:type="gramEnd"/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Pr="002A062D" w:rsidRDefault="00FB68E0" w:rsidP="002A062D">
            <w:pPr>
              <w:shd w:val="clear" w:color="auto" w:fill="FFFFFF"/>
              <w:jc w:val="center"/>
              <w:rPr>
                <w:b/>
                <w:sz w:val="32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69" w:lineRule="exact"/>
              <w:ind w:right="89" w:firstLine="2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Анализ </w:t>
            </w:r>
            <w:r>
              <w:rPr>
                <w:color w:val="000000"/>
                <w:sz w:val="24"/>
                <w:szCs w:val="24"/>
              </w:rPr>
              <w:t xml:space="preserve">информации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</w:t>
            </w:r>
            <w:proofErr w:type="gramEnd"/>
          </w:p>
        </w:tc>
      </w:tr>
    </w:tbl>
    <w:p w:rsidR="00FB68E0" w:rsidRDefault="00FB68E0" w:rsidP="00FB68E0">
      <w:pPr>
        <w:shd w:val="clear" w:color="auto" w:fill="FFFFFF"/>
        <w:spacing w:before="672"/>
        <w:ind w:left="9768"/>
      </w:pPr>
      <w:r>
        <w:rPr>
          <w:i/>
          <w:iCs/>
          <w:color w:val="000000"/>
          <w:sz w:val="22"/>
          <w:szCs w:val="22"/>
        </w:rPr>
        <w:t>1\</w:t>
      </w:r>
    </w:p>
    <w:p w:rsidR="00FB68E0" w:rsidRDefault="00FB68E0" w:rsidP="00FB68E0">
      <w:pPr>
        <w:shd w:val="clear" w:color="auto" w:fill="FFFFFF"/>
        <w:spacing w:before="672"/>
        <w:ind w:left="9768"/>
        <w:sectPr w:rsidR="00FB68E0">
          <w:pgSz w:w="11909" w:h="16834"/>
          <w:pgMar w:top="434" w:right="360" w:bottom="360" w:left="151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8"/>
        <w:gridCol w:w="4819"/>
        <w:gridCol w:w="1997"/>
        <w:gridCol w:w="1862"/>
      </w:tblGrid>
      <w:tr w:rsidR="00FB68E0">
        <w:trPr>
          <w:trHeight w:hRule="exact" w:val="77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410"/>
            </w:pPr>
            <w:r>
              <w:rPr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1663"/>
            </w:pPr>
            <w:r>
              <w:rPr>
                <w:color w:val="000000"/>
                <w:spacing w:val="8"/>
                <w:sz w:val="24"/>
                <w:szCs w:val="24"/>
              </w:rPr>
              <w:t>Показатель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Pr="00474D8C" w:rsidRDefault="00FB68E0" w:rsidP="002A062D">
            <w:pPr>
              <w:shd w:val="clear" w:color="auto" w:fill="FFFFFF"/>
              <w:spacing w:line="290" w:lineRule="exact"/>
              <w:ind w:left="310" w:right="314"/>
              <w:jc w:val="center"/>
              <w:rPr>
                <w:sz w:val="28"/>
              </w:rPr>
            </w:pPr>
            <w:r w:rsidRPr="00474D8C">
              <w:rPr>
                <w:color w:val="000000"/>
                <w:spacing w:val="9"/>
                <w:sz w:val="22"/>
                <w:szCs w:val="24"/>
              </w:rPr>
              <w:t xml:space="preserve">Единица </w:t>
            </w:r>
            <w:r w:rsidRPr="00474D8C">
              <w:rPr>
                <w:color w:val="000000"/>
                <w:spacing w:val="5"/>
                <w:sz w:val="22"/>
                <w:szCs w:val="24"/>
              </w:rPr>
              <w:t>измерения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74"/>
            </w:pPr>
            <w:r>
              <w:rPr>
                <w:color w:val="000000"/>
                <w:spacing w:val="1"/>
                <w:sz w:val="24"/>
                <w:szCs w:val="24"/>
              </w:rPr>
              <w:t>Способ оценки</w:t>
            </w:r>
          </w:p>
        </w:tc>
      </w:tr>
      <w:tr w:rsidR="00FB68E0">
        <w:trPr>
          <w:trHeight w:hRule="exact" w:val="2554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8" w:lineRule="exact"/>
              <w:ind w:firstLine="2"/>
              <w:jc w:val="both"/>
            </w:pPr>
            <w:r>
              <w:rPr>
                <w:color w:val="000000"/>
                <w:spacing w:val="15"/>
                <w:sz w:val="24"/>
                <w:szCs w:val="24"/>
              </w:rPr>
              <w:t xml:space="preserve">критериев эффективности работы </w:t>
            </w:r>
            <w:r>
              <w:rPr>
                <w:color w:val="000000"/>
                <w:spacing w:val="31"/>
                <w:sz w:val="24"/>
                <w:szCs w:val="24"/>
              </w:rPr>
              <w:t xml:space="preserve">организации, утвержденный </w:t>
            </w:r>
            <w:r>
              <w:rPr>
                <w:color w:val="000000"/>
                <w:sz w:val="24"/>
                <w:szCs w:val="24"/>
              </w:rPr>
              <w:t xml:space="preserve">уполномоченным федеральным органом 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исполнительной власти; результаты 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независимой оценки качества оказания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услуг библиотеки, а также предложения об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улучшении качества ее деятельности; план </w:t>
            </w:r>
            <w:r>
              <w:rPr>
                <w:color w:val="000000"/>
                <w:spacing w:val="-3"/>
                <w:sz w:val="24"/>
                <w:szCs w:val="24"/>
              </w:rPr>
              <w:t>по улучшению качества работы библиотеки.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Pr="002A062D" w:rsidRDefault="00CD01BD" w:rsidP="002A062D">
            <w:pPr>
              <w:shd w:val="clear" w:color="auto" w:fill="FFFFFF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5" w:lineRule="exact"/>
              <w:ind w:right="271" w:hanging="2"/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официальном </w:t>
            </w:r>
            <w:proofErr w:type="gramStart"/>
            <w:r>
              <w:rPr>
                <w:color w:val="000000"/>
                <w:spacing w:val="-4"/>
                <w:sz w:val="24"/>
                <w:szCs w:val="24"/>
              </w:rPr>
              <w:t>сайте</w:t>
            </w:r>
            <w:proofErr w:type="gramEnd"/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библиотеки</w:t>
            </w:r>
          </w:p>
        </w:tc>
      </w:tr>
      <w:tr w:rsidR="00FB68E0">
        <w:trPr>
          <w:trHeight w:hRule="exact" w:val="335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17"/>
            </w:pPr>
            <w:r>
              <w:rPr>
                <w:color w:val="000000"/>
                <w:sz w:val="24"/>
                <w:szCs w:val="24"/>
              </w:rPr>
              <w:t>5.5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right="485"/>
              <w:jc w:val="both"/>
            </w:pPr>
            <w:r>
              <w:rPr>
                <w:color w:val="000000"/>
                <w:spacing w:val="-2"/>
                <w:sz w:val="24"/>
                <w:szCs w:val="24"/>
              </w:rPr>
              <w:t>Наличие информации о новых изданиях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Pr="002A062D" w:rsidRDefault="00CD01BD" w:rsidP="002A062D">
            <w:pPr>
              <w:shd w:val="clear" w:color="auto" w:fill="FFFFFF"/>
              <w:spacing w:line="295" w:lineRule="exact"/>
              <w:ind w:right="7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300" w:lineRule="exact"/>
              <w:ind w:right="46" w:hanging="7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Изучение мнения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получателей </w:t>
            </w:r>
            <w:r>
              <w:rPr>
                <w:color w:val="000000"/>
                <w:sz w:val="24"/>
                <w:szCs w:val="24"/>
              </w:rPr>
              <w:t xml:space="preserve">услуг </w:t>
            </w:r>
            <w:r>
              <w:rPr>
                <w:color w:val="000000"/>
                <w:spacing w:val="-2"/>
                <w:sz w:val="24"/>
                <w:szCs w:val="24"/>
              </w:rPr>
              <w:t>(читателей),</w:t>
            </w:r>
          </w:p>
          <w:p w:rsidR="00FB68E0" w:rsidRDefault="00FB68E0" w:rsidP="00FB68E0">
            <w:pPr>
              <w:shd w:val="clear" w:color="auto" w:fill="FFFFFF"/>
              <w:spacing w:line="295" w:lineRule="exact"/>
              <w:ind w:right="46" w:hanging="10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Анализ информации на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официальном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сайте </w:t>
            </w:r>
            <w:r>
              <w:rPr>
                <w:color w:val="000000"/>
                <w:spacing w:val="-1"/>
                <w:sz w:val="24"/>
                <w:szCs w:val="24"/>
              </w:rPr>
              <w:t>библиотеки</w:t>
            </w:r>
          </w:p>
        </w:tc>
      </w:tr>
    </w:tbl>
    <w:p w:rsidR="00FB68E0" w:rsidRDefault="00FB68E0" w:rsidP="00FB68E0">
      <w:pPr>
        <w:shd w:val="clear" w:color="auto" w:fill="FFFFFF"/>
        <w:spacing w:before="322" w:line="490" w:lineRule="exact"/>
        <w:ind w:left="8206"/>
      </w:pPr>
      <w:r>
        <w:rPr>
          <w:color w:val="000000"/>
          <w:sz w:val="28"/>
          <w:szCs w:val="28"/>
        </w:rPr>
        <w:t>Таблица 2.</w:t>
      </w:r>
    </w:p>
    <w:p w:rsidR="00FB68E0" w:rsidRDefault="00FB68E0" w:rsidP="00FB68E0">
      <w:pPr>
        <w:shd w:val="clear" w:color="auto" w:fill="FFFFFF"/>
        <w:spacing w:line="490" w:lineRule="exact"/>
        <w:ind w:left="768"/>
      </w:pPr>
      <w:r>
        <w:rPr>
          <w:color w:val="000000"/>
          <w:sz w:val="28"/>
          <w:szCs w:val="28"/>
        </w:rPr>
        <w:t>Показатели, формируемые на основе анализа информации на сайте</w:t>
      </w:r>
    </w:p>
    <w:p w:rsidR="00FB68E0" w:rsidRDefault="00FB68E0" w:rsidP="00FB68E0">
      <w:pPr>
        <w:shd w:val="clear" w:color="auto" w:fill="FFFFFF"/>
        <w:spacing w:before="2" w:line="490" w:lineRule="exact"/>
        <w:ind w:left="3864"/>
      </w:pPr>
      <w:r>
        <w:rPr>
          <w:color w:val="000000"/>
          <w:sz w:val="28"/>
          <w:szCs w:val="28"/>
          <w:lang w:val="en-US"/>
        </w:rPr>
        <w:t>www.bus.gov.ru</w:t>
      </w:r>
    </w:p>
    <w:p w:rsidR="00FB68E0" w:rsidRDefault="00FB68E0" w:rsidP="00FB68E0">
      <w:pPr>
        <w:spacing w:after="106" w:line="1" w:lineRule="exact"/>
        <w:rPr>
          <w:rFonts w:ascii="Arial" w:hAnsi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8"/>
        <w:gridCol w:w="5962"/>
        <w:gridCol w:w="2016"/>
      </w:tblGrid>
      <w:tr w:rsidR="00FB68E0">
        <w:trPr>
          <w:trHeight w:hRule="exact" w:val="787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7"/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2218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Показатель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0" w:lineRule="exact"/>
              <w:ind w:left="307" w:right="334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Единица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измерения</w:t>
            </w:r>
          </w:p>
        </w:tc>
      </w:tr>
      <w:tr w:rsidR="00FB68E0">
        <w:trPr>
          <w:trHeight w:hRule="exact" w:val="76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24"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5" w:lineRule="exact"/>
              <w:ind w:left="2" w:right="1049" w:firstLine="7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Открытость и доступность информации об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организации культуры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</w:pPr>
          </w:p>
        </w:tc>
      </w:tr>
      <w:tr w:rsidR="00FB68E0">
        <w:trPr>
          <w:trHeight w:hRule="exact" w:val="1094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ind w:left="34"/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  <w:spacing w:line="298" w:lineRule="exact"/>
              <w:ind w:hanging="2"/>
            </w:pPr>
            <w:r>
              <w:rPr>
                <w:color w:val="000000"/>
                <w:spacing w:val="7"/>
                <w:sz w:val="24"/>
                <w:szCs w:val="24"/>
              </w:rPr>
              <w:t xml:space="preserve">Информация    о    выполнении    государственного/ 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муниципального    задания,    отчет    о    результатах </w:t>
            </w:r>
            <w:r>
              <w:rPr>
                <w:color w:val="000000"/>
                <w:sz w:val="24"/>
                <w:szCs w:val="24"/>
              </w:rPr>
              <w:t>деятельности организации культуры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8E0" w:rsidRDefault="00FB68E0" w:rsidP="00FB68E0">
            <w:pPr>
              <w:shd w:val="clear" w:color="auto" w:fill="FFFFFF"/>
            </w:pPr>
          </w:p>
        </w:tc>
      </w:tr>
    </w:tbl>
    <w:p w:rsidR="00FB68E0" w:rsidRDefault="00FB68E0" w:rsidP="00FB68E0">
      <w:pPr>
        <w:shd w:val="clear" w:color="auto" w:fill="FFFFFF"/>
        <w:spacing w:before="4109"/>
        <w:ind w:right="26"/>
        <w:jc w:val="right"/>
      </w:pPr>
      <w:r>
        <w:rPr>
          <w:b/>
          <w:bCs/>
          <w:i/>
          <w:iCs/>
          <w:color w:val="000000"/>
          <w:sz w:val="24"/>
          <w:szCs w:val="24"/>
        </w:rPr>
        <w:t>5</w:t>
      </w:r>
    </w:p>
    <w:p w:rsidR="00FB68E0" w:rsidRDefault="00FB68E0" w:rsidP="00FB68E0">
      <w:pPr>
        <w:shd w:val="clear" w:color="auto" w:fill="FFFFFF"/>
        <w:spacing w:before="4109"/>
        <w:ind w:right="26"/>
        <w:jc w:val="right"/>
        <w:sectPr w:rsidR="00FB68E0">
          <w:pgSz w:w="11909" w:h="16834"/>
          <w:pgMar w:top="391" w:right="360" w:bottom="360" w:left="1614" w:header="720" w:footer="720" w:gutter="0"/>
          <w:cols w:space="60"/>
          <w:noEndnote/>
        </w:sectPr>
      </w:pPr>
    </w:p>
    <w:p w:rsidR="00FB68E0" w:rsidRDefault="00FB68E0"/>
    <w:sectPr w:rsidR="00FB68E0" w:rsidSect="00016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B68E0"/>
    <w:rsid w:val="0001642B"/>
    <w:rsid w:val="002143A7"/>
    <w:rsid w:val="00247C53"/>
    <w:rsid w:val="002A062D"/>
    <w:rsid w:val="002F6A2A"/>
    <w:rsid w:val="0036329C"/>
    <w:rsid w:val="00474D8C"/>
    <w:rsid w:val="00512708"/>
    <w:rsid w:val="00617F55"/>
    <w:rsid w:val="00667BE7"/>
    <w:rsid w:val="00856E59"/>
    <w:rsid w:val="00BE4C2B"/>
    <w:rsid w:val="00CD01BD"/>
    <w:rsid w:val="00D46ECC"/>
    <w:rsid w:val="00FB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8E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562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Показатели, характеризующие общие критерии оценки качества оказания</vt:lpstr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Показатели, характеризующие общие критерии оценки качества оказания</dc:title>
  <dc:subject/>
  <dc:creator>SMART</dc:creator>
  <cp:keywords/>
  <cp:lastModifiedBy>User</cp:lastModifiedBy>
  <cp:revision>3</cp:revision>
  <dcterms:created xsi:type="dcterms:W3CDTF">2015-10-27T12:12:00Z</dcterms:created>
  <dcterms:modified xsi:type="dcterms:W3CDTF">2015-10-27T12:17:00Z</dcterms:modified>
</cp:coreProperties>
</file>