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52" w:rsidRDefault="002D7A63" w:rsidP="00034622">
      <w:pPr>
        <w:pStyle w:val="a6"/>
        <w:ind w:right="849"/>
      </w:pPr>
      <w:r>
        <w:rPr>
          <w:noProof/>
        </w:rPr>
        <w:pict>
          <v:shapetype id="_x0000_t202" coordsize="21600,21600" o:spt="202" path="m,l,21600r21600,l21600,xe">
            <v:stroke joinstyle="miter"/>
            <v:path gradientshapeok="t" o:connecttype="rect"/>
          </v:shapetype>
          <v:shape id="_x0000_s1062" type="#_x0000_t202" style="position:absolute;margin-left:125.05pt;margin-top:188.1pt;width:100.05pt;height:12.6pt;z-index:251657216;mso-position-horizontal-relative:page;mso-position-vertical-relative:page" filled="f" stroked="f">
            <v:textbox style="mso-next-textbox:#_x0000_s1062" inset="0,0,0,0">
              <w:txbxContent>
                <w:p w:rsidR="00E314D0" w:rsidRPr="002D1570" w:rsidRDefault="008D0C18" w:rsidP="00777BDC">
                  <w:pPr>
                    <w:pStyle w:val="a7"/>
                    <w:rPr>
                      <w:lang w:val="ru-RU"/>
                    </w:rPr>
                  </w:pPr>
                  <w:r>
                    <w:rPr>
                      <w:lang w:val="ru-RU"/>
                    </w:rPr>
                    <w:t>06.12.2013</w:t>
                  </w:r>
                </w:p>
              </w:txbxContent>
            </v:textbox>
            <w10:wrap anchorx="page" anchory="page"/>
          </v:shape>
        </w:pict>
      </w:r>
      <w:r>
        <w:rPr>
          <w:noProof/>
        </w:rPr>
        <w:pict>
          <v:shape id="_x0000_s1063" type="#_x0000_t202" style="position:absolute;margin-left:418.6pt;margin-top:188.1pt;width:99.35pt;height:12.6pt;z-index:251658240;mso-position-horizontal-relative:page;mso-position-vertical-relative:page" filled="f" stroked="f">
            <v:textbox style="mso-next-textbox:#_x0000_s1063" inset="0,0,0,0">
              <w:txbxContent>
                <w:p w:rsidR="00E314D0" w:rsidRDefault="008D0C18" w:rsidP="00777BDC">
                  <w:pPr>
                    <w:pStyle w:val="a7"/>
                    <w:rPr>
                      <w:lang w:val="ru-RU"/>
                    </w:rPr>
                  </w:pPr>
                  <w:r>
                    <w:rPr>
                      <w:lang w:val="ru-RU"/>
                    </w:rPr>
                    <w:t>3252</w:t>
                  </w:r>
                </w:p>
              </w:txbxContent>
            </v:textbox>
            <w10:wrap anchorx="page" anchory="page"/>
          </v:shape>
        </w:pict>
      </w:r>
      <w:r w:rsidR="00421876">
        <w:rPr>
          <w:noProof/>
        </w:rPr>
        <w:drawing>
          <wp:anchor distT="0" distB="0" distL="114300" distR="114300" simplePos="0" relativeHeight="251656192" behindDoc="0" locked="0" layoutInCell="1" allowOverlap="1">
            <wp:simplePos x="0" y="0"/>
            <wp:positionH relativeFrom="page">
              <wp:posOffset>900430</wp:posOffset>
            </wp:positionH>
            <wp:positionV relativeFrom="page">
              <wp:posOffset>230505</wp:posOffset>
            </wp:positionV>
            <wp:extent cx="5673725" cy="2860675"/>
            <wp:effectExtent l="19050" t="0" r="3175" b="0"/>
            <wp:wrapTopAndBottom/>
            <wp:docPr id="37" name="Рисунок 37" descr="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остановление"/>
                    <pic:cNvPicPr>
                      <a:picLocks noChangeAspect="1" noChangeArrowheads="1"/>
                    </pic:cNvPicPr>
                  </pic:nvPicPr>
                  <pic:blipFill>
                    <a:blip r:embed="rId4" cstate="print"/>
                    <a:srcRect/>
                    <a:stretch>
                      <a:fillRect/>
                    </a:stretch>
                  </pic:blipFill>
                  <pic:spPr bwMode="auto">
                    <a:xfrm>
                      <a:off x="0" y="0"/>
                      <a:ext cx="5673725" cy="2860675"/>
                    </a:xfrm>
                    <a:prstGeom prst="rect">
                      <a:avLst/>
                    </a:prstGeom>
                    <a:noFill/>
                    <a:ln w="9525">
                      <a:noFill/>
                      <a:miter lim="800000"/>
                      <a:headEnd/>
                      <a:tailEnd/>
                    </a:ln>
                  </pic:spPr>
                </pic:pic>
              </a:graphicData>
            </a:graphic>
          </wp:anchor>
        </w:drawing>
      </w:r>
      <w:r w:rsidR="00D367B0">
        <w:t>О внесении изменений в административный регламент предоставления муниципальной услуги «Организация библиотечного обслуживания населения муниципального образования «</w:t>
      </w:r>
      <w:proofErr w:type="spellStart"/>
      <w:r w:rsidR="00D367B0">
        <w:t>Лысьвенский</w:t>
      </w:r>
      <w:proofErr w:type="spellEnd"/>
      <w:r w:rsidR="00D367B0">
        <w:t xml:space="preserve"> городской округ», утвержденный постановлением администрации города Лысьвы от 19.09.2013 № 2592</w:t>
      </w:r>
    </w:p>
    <w:p w:rsidR="00D367B0" w:rsidRDefault="00D367B0" w:rsidP="00D367B0">
      <w:pPr>
        <w:pStyle w:val="a5"/>
      </w:pPr>
      <w:r>
        <w:t>В целях приведения в соответствие с действующим законодательством</w:t>
      </w:r>
    </w:p>
    <w:p w:rsidR="00D367B0" w:rsidRDefault="00D367B0" w:rsidP="00D367B0">
      <w:pPr>
        <w:pStyle w:val="a5"/>
      </w:pPr>
      <w:r>
        <w:t>Администрация города Лысьвы ПОСТАНОВЛЯЕТ:</w:t>
      </w:r>
    </w:p>
    <w:p w:rsidR="00D367B0" w:rsidRDefault="00D367B0" w:rsidP="00D367B0">
      <w:pPr>
        <w:pStyle w:val="a5"/>
      </w:pPr>
      <w:r>
        <w:t>1. Внести в административный регламент предоставления муниципальной услуги «Организация библиотечного обслуживания населения муниципального образования «</w:t>
      </w:r>
      <w:proofErr w:type="spellStart"/>
      <w:r>
        <w:t>Лысьвенский</w:t>
      </w:r>
      <w:proofErr w:type="spellEnd"/>
      <w:r>
        <w:t xml:space="preserve"> городской округ», утвержденный </w:t>
      </w:r>
      <w:r w:rsidR="000A5E76">
        <w:t>постановлением администрации города Лысьвы от 19 сентября 2013 г. № 2592, следующие изменения:</w:t>
      </w:r>
    </w:p>
    <w:p w:rsidR="00164B02" w:rsidRDefault="000A5E76" w:rsidP="00034622">
      <w:pPr>
        <w:pStyle w:val="a5"/>
        <w:ind w:firstLine="709"/>
      </w:pPr>
      <w:r>
        <w:t xml:space="preserve">1.1. </w:t>
      </w:r>
      <w:r w:rsidR="004A7A5A">
        <w:t>под</w:t>
      </w:r>
      <w:r w:rsidR="00164B02">
        <w:t xml:space="preserve">пункт 2.6. </w:t>
      </w:r>
      <w:r w:rsidR="004A7A5A">
        <w:t>дополнить следующим подпунктом</w:t>
      </w:r>
      <w:r w:rsidR="00164B02">
        <w:t>:</w:t>
      </w:r>
    </w:p>
    <w:p w:rsidR="00164B02" w:rsidRDefault="00164B02" w:rsidP="00034622">
      <w:pPr>
        <w:pStyle w:val="a5"/>
        <w:ind w:firstLine="709"/>
      </w:pPr>
      <w:r>
        <w:t>«</w:t>
      </w:r>
      <w:r w:rsidR="004A7A5A">
        <w:t xml:space="preserve">2.6.3. </w:t>
      </w:r>
      <w:r>
        <w:t>Запрещается требовать от Заявителя предоставления документов и информации, которые находятся в распоряжении органов, предоставляющих государственные и муниципальные услуги, либо подведомственных государственным органам и органам местного самоуправления организаций</w:t>
      </w:r>
      <w:proofErr w:type="gramStart"/>
      <w:r w:rsidR="004A7A5A">
        <w:t>.</w:t>
      </w:r>
      <w:r>
        <w:t>»;</w:t>
      </w:r>
      <w:proofErr w:type="gramEnd"/>
    </w:p>
    <w:p w:rsidR="000A5E76" w:rsidRDefault="00164B02" w:rsidP="00034622">
      <w:pPr>
        <w:pStyle w:val="a5"/>
        <w:ind w:firstLine="709"/>
      </w:pPr>
      <w:r>
        <w:t>1.2. п</w:t>
      </w:r>
      <w:r w:rsidR="000A5E76">
        <w:t>ункт</w:t>
      </w:r>
      <w:r>
        <w:t>ы 2.7. и</w:t>
      </w:r>
      <w:r w:rsidR="000A5E76">
        <w:t xml:space="preserve"> 2.8. </w:t>
      </w:r>
      <w:r w:rsidR="004A7A5A">
        <w:t>изложить</w:t>
      </w:r>
      <w:r>
        <w:t xml:space="preserve"> в следующей редакции:</w:t>
      </w:r>
    </w:p>
    <w:p w:rsidR="00164B02" w:rsidRDefault="00164B02" w:rsidP="00034622">
      <w:pPr>
        <w:pStyle w:val="a5"/>
        <w:ind w:firstLine="709"/>
      </w:pPr>
      <w:r>
        <w:t>«2.7. Оснований для отказа в приеме документов, необходимых для предоставления муниципальной услуги не предусмотрено.</w:t>
      </w:r>
    </w:p>
    <w:p w:rsidR="00164B02" w:rsidRDefault="00164B02" w:rsidP="00034622">
      <w:pPr>
        <w:pStyle w:val="a5"/>
        <w:ind w:firstLine="709"/>
      </w:pPr>
      <w:r>
        <w:t>2.8. Основания для отказа и (или) приостановления предоставления муниципальной услуги:</w:t>
      </w:r>
    </w:p>
    <w:p w:rsidR="00901734" w:rsidRDefault="00901734" w:rsidP="00901734">
      <w:pPr>
        <w:pStyle w:val="Default"/>
        <w:widowControl w:val="0"/>
        <w:tabs>
          <w:tab w:val="left" w:pos="964"/>
        </w:tabs>
        <w:spacing w:line="360" w:lineRule="exact"/>
        <w:ind w:firstLine="709"/>
        <w:jc w:val="both"/>
        <w:rPr>
          <w:sz w:val="28"/>
          <w:szCs w:val="28"/>
        </w:rPr>
      </w:pPr>
      <w:r>
        <w:rPr>
          <w:sz w:val="28"/>
          <w:szCs w:val="28"/>
        </w:rPr>
        <w:t>–</w:t>
      </w:r>
      <w:r w:rsidRPr="002A3D39">
        <w:rPr>
          <w:sz w:val="28"/>
          <w:szCs w:val="28"/>
        </w:rPr>
        <w:tab/>
      </w:r>
      <w:r>
        <w:rPr>
          <w:sz w:val="28"/>
          <w:szCs w:val="28"/>
        </w:rPr>
        <w:t xml:space="preserve">отсутствие документов, указанных в пункте 2.6 </w:t>
      </w:r>
      <w:r w:rsidRPr="002A3D39">
        <w:rPr>
          <w:sz w:val="28"/>
          <w:szCs w:val="28"/>
        </w:rPr>
        <w:t>настоящего регламента</w:t>
      </w:r>
      <w:r>
        <w:rPr>
          <w:sz w:val="28"/>
          <w:szCs w:val="28"/>
        </w:rPr>
        <w:t>;</w:t>
      </w:r>
    </w:p>
    <w:p w:rsidR="00901734" w:rsidRDefault="00901734" w:rsidP="00901734">
      <w:pPr>
        <w:pStyle w:val="Default"/>
        <w:widowControl w:val="0"/>
        <w:tabs>
          <w:tab w:val="left" w:pos="964"/>
        </w:tabs>
        <w:spacing w:line="360" w:lineRule="exact"/>
        <w:ind w:firstLine="709"/>
        <w:jc w:val="both"/>
        <w:rPr>
          <w:sz w:val="28"/>
          <w:szCs w:val="28"/>
        </w:rPr>
      </w:pPr>
      <w:r>
        <w:rPr>
          <w:sz w:val="28"/>
          <w:szCs w:val="28"/>
        </w:rPr>
        <w:t>–</w:t>
      </w:r>
      <w:r w:rsidRPr="002A3D39">
        <w:rPr>
          <w:sz w:val="28"/>
          <w:szCs w:val="28"/>
        </w:rPr>
        <w:tab/>
      </w:r>
      <w:r>
        <w:rPr>
          <w:sz w:val="28"/>
          <w:szCs w:val="28"/>
        </w:rPr>
        <w:t>нарушение</w:t>
      </w:r>
      <w:r w:rsidRPr="00A21491">
        <w:rPr>
          <w:sz w:val="28"/>
          <w:szCs w:val="28"/>
        </w:rPr>
        <w:t xml:space="preserve"> правил общественного поведения</w:t>
      </w:r>
      <w:r>
        <w:rPr>
          <w:sz w:val="28"/>
          <w:szCs w:val="28"/>
        </w:rPr>
        <w:t>: появление в библиотеке в алкогольном, наркотическом опьянении;</w:t>
      </w:r>
    </w:p>
    <w:p w:rsidR="00901734" w:rsidRDefault="00901734" w:rsidP="00901734">
      <w:pPr>
        <w:pStyle w:val="Default"/>
        <w:widowControl w:val="0"/>
        <w:tabs>
          <w:tab w:val="left" w:pos="964"/>
        </w:tabs>
        <w:spacing w:line="360" w:lineRule="exact"/>
        <w:ind w:firstLine="709"/>
        <w:jc w:val="both"/>
        <w:rPr>
          <w:sz w:val="28"/>
          <w:szCs w:val="28"/>
        </w:rPr>
      </w:pPr>
      <w:r>
        <w:rPr>
          <w:sz w:val="28"/>
          <w:szCs w:val="28"/>
        </w:rPr>
        <w:t>–</w:t>
      </w:r>
      <w:r w:rsidRPr="002A3D39">
        <w:rPr>
          <w:sz w:val="28"/>
          <w:szCs w:val="28"/>
        </w:rPr>
        <w:tab/>
      </w:r>
      <w:proofErr w:type="spellStart"/>
      <w:r>
        <w:rPr>
          <w:sz w:val="28"/>
          <w:szCs w:val="28"/>
        </w:rPr>
        <w:t>невозмещение</w:t>
      </w:r>
      <w:proofErr w:type="spellEnd"/>
      <w:r>
        <w:rPr>
          <w:sz w:val="28"/>
          <w:szCs w:val="28"/>
        </w:rPr>
        <w:t xml:space="preserve"> ущерба за утерю или порчу документов;</w:t>
      </w:r>
    </w:p>
    <w:p w:rsidR="00901734" w:rsidRPr="005720E0" w:rsidRDefault="00901734" w:rsidP="00901734">
      <w:pPr>
        <w:pStyle w:val="Default"/>
        <w:widowControl w:val="0"/>
        <w:tabs>
          <w:tab w:val="left" w:pos="964"/>
        </w:tabs>
        <w:spacing w:line="360" w:lineRule="exact"/>
        <w:ind w:firstLine="709"/>
        <w:jc w:val="both"/>
        <w:rPr>
          <w:color w:val="auto"/>
          <w:sz w:val="28"/>
          <w:szCs w:val="28"/>
        </w:rPr>
      </w:pPr>
      <w:r w:rsidRPr="005720E0">
        <w:rPr>
          <w:color w:val="auto"/>
          <w:sz w:val="28"/>
          <w:szCs w:val="28"/>
        </w:rPr>
        <w:t>–</w:t>
      </w:r>
      <w:r w:rsidRPr="005720E0">
        <w:rPr>
          <w:color w:val="auto"/>
          <w:sz w:val="28"/>
          <w:szCs w:val="28"/>
        </w:rPr>
        <w:tab/>
        <w:t>посещение библиотеки в верхней одежде, с сумками, кейсами;</w:t>
      </w:r>
    </w:p>
    <w:p w:rsidR="00901734" w:rsidRDefault="00901734" w:rsidP="00901734">
      <w:pPr>
        <w:pStyle w:val="Default"/>
        <w:widowControl w:val="0"/>
        <w:tabs>
          <w:tab w:val="left" w:pos="964"/>
        </w:tabs>
        <w:spacing w:line="360" w:lineRule="exact"/>
        <w:ind w:firstLine="709"/>
        <w:jc w:val="both"/>
        <w:rPr>
          <w:sz w:val="28"/>
          <w:szCs w:val="28"/>
        </w:rPr>
      </w:pPr>
      <w:r>
        <w:rPr>
          <w:sz w:val="28"/>
          <w:szCs w:val="28"/>
        </w:rPr>
        <w:t>–</w:t>
      </w:r>
      <w:r w:rsidRPr="002A3D39">
        <w:rPr>
          <w:sz w:val="28"/>
          <w:szCs w:val="28"/>
        </w:rPr>
        <w:tab/>
      </w:r>
      <w:r>
        <w:rPr>
          <w:sz w:val="28"/>
          <w:szCs w:val="28"/>
        </w:rPr>
        <w:t>несоблюдение Правил пользования библиотекой, утвержденных руководителем учреждения, предоставляющего услугу;</w:t>
      </w:r>
    </w:p>
    <w:p w:rsidR="00901734" w:rsidRDefault="00901734" w:rsidP="00901734">
      <w:pPr>
        <w:pStyle w:val="Default"/>
        <w:widowControl w:val="0"/>
        <w:tabs>
          <w:tab w:val="left" w:pos="964"/>
        </w:tabs>
        <w:spacing w:line="360" w:lineRule="exact"/>
        <w:ind w:firstLine="709"/>
        <w:jc w:val="both"/>
        <w:rPr>
          <w:sz w:val="28"/>
          <w:szCs w:val="28"/>
        </w:rPr>
      </w:pPr>
      <w:r>
        <w:rPr>
          <w:sz w:val="28"/>
          <w:szCs w:val="28"/>
        </w:rPr>
        <w:t>–</w:t>
      </w:r>
      <w:r w:rsidRPr="002A3D39">
        <w:rPr>
          <w:sz w:val="28"/>
          <w:szCs w:val="28"/>
        </w:rPr>
        <w:tab/>
      </w:r>
      <w:r>
        <w:rPr>
          <w:sz w:val="28"/>
          <w:szCs w:val="28"/>
        </w:rPr>
        <w:t xml:space="preserve">при отсутствии запрашиваемого печатного документа в фонде библиотеки </w:t>
      </w:r>
      <w:r>
        <w:rPr>
          <w:sz w:val="28"/>
          <w:szCs w:val="28"/>
        </w:rPr>
        <w:lastRenderedPageBreak/>
        <w:t>по причине выдачи другому заявителю в момент обращения пользователя услуга не предоставляется до момента возвращения документа в фонд библиотеки либо, при условии отсутствия в фонде, до момента получения документа по межбиблиотечному абонементу из фонда другой библиотеки;</w:t>
      </w:r>
    </w:p>
    <w:p w:rsidR="00164B02" w:rsidRDefault="00901734" w:rsidP="00901734">
      <w:pPr>
        <w:pStyle w:val="a5"/>
        <w:ind w:firstLine="709"/>
      </w:pPr>
      <w:r w:rsidRPr="005720E0">
        <w:rPr>
          <w:szCs w:val="28"/>
        </w:rPr>
        <w:t>–</w:t>
      </w:r>
      <w:r>
        <w:rPr>
          <w:szCs w:val="28"/>
        </w:rPr>
        <w:t xml:space="preserve"> </w:t>
      </w:r>
      <w:r w:rsidRPr="005720E0">
        <w:rPr>
          <w:szCs w:val="28"/>
        </w:rPr>
        <w:t>при отсутствии электронного документа в фонде библиотеки</w:t>
      </w:r>
      <w:proofErr w:type="gramStart"/>
      <w:r w:rsidRPr="005720E0">
        <w:rPr>
          <w:szCs w:val="28"/>
        </w:rPr>
        <w:t>.</w:t>
      </w:r>
      <w:r>
        <w:rPr>
          <w:szCs w:val="28"/>
        </w:rPr>
        <w:t>»;</w:t>
      </w:r>
      <w:proofErr w:type="gramEnd"/>
    </w:p>
    <w:p w:rsidR="000A5E76" w:rsidRDefault="000A5E76" w:rsidP="00034622">
      <w:pPr>
        <w:pStyle w:val="a5"/>
        <w:ind w:firstLine="709"/>
      </w:pPr>
      <w:r>
        <w:t>1.</w:t>
      </w:r>
      <w:r w:rsidR="00901734">
        <w:t>3</w:t>
      </w:r>
      <w:r>
        <w:t>. подпункт 5.1.3.</w:t>
      </w:r>
      <w:r w:rsidR="004A7A5A">
        <w:t>, 5.1.4.</w:t>
      </w:r>
      <w:r w:rsidR="002D0163">
        <w:t xml:space="preserve"> изложить в следующей редакции:</w:t>
      </w:r>
    </w:p>
    <w:p w:rsidR="004A7A5A" w:rsidRPr="00181D39" w:rsidRDefault="002D0163" w:rsidP="004A7A5A">
      <w:pPr>
        <w:widowControl w:val="0"/>
        <w:spacing w:line="360" w:lineRule="exact"/>
        <w:ind w:firstLine="709"/>
        <w:jc w:val="both"/>
      </w:pPr>
      <w:r w:rsidRPr="002D0163">
        <w:t>«</w:t>
      </w:r>
      <w:r w:rsidR="004A7A5A">
        <w:t>5.1.3</w:t>
      </w:r>
      <w:r w:rsidR="004A7A5A" w:rsidRPr="00181D39">
        <w:t>. Основанием для начала досудебного (внесудебного) обжалования является поступление в орган власти от заявителя жалобы (обращения) в письменном виде почтовым отправлением или курьером.</w:t>
      </w:r>
    </w:p>
    <w:p w:rsidR="002D0163" w:rsidRPr="002D0163" w:rsidRDefault="002D0163" w:rsidP="00034622">
      <w:pPr>
        <w:widowControl w:val="0"/>
        <w:autoSpaceDE w:val="0"/>
        <w:autoSpaceDN w:val="0"/>
        <w:adjustRightInd w:val="0"/>
        <w:spacing w:line="360" w:lineRule="exact"/>
        <w:ind w:firstLine="709"/>
        <w:jc w:val="both"/>
      </w:pPr>
      <w:r w:rsidRPr="002D0163">
        <w:t>Жалоба должна содержать:</w:t>
      </w:r>
    </w:p>
    <w:p w:rsidR="002D0163" w:rsidRPr="002D0163" w:rsidRDefault="002D0163" w:rsidP="00034622">
      <w:pPr>
        <w:widowControl w:val="0"/>
        <w:autoSpaceDE w:val="0"/>
        <w:autoSpaceDN w:val="0"/>
        <w:adjustRightInd w:val="0"/>
        <w:spacing w:line="360" w:lineRule="exact"/>
        <w:ind w:firstLine="709"/>
        <w:jc w:val="both"/>
      </w:pPr>
      <w:proofErr w:type="gramStart"/>
      <w:r>
        <w:t xml:space="preserve">– </w:t>
      </w:r>
      <w:r w:rsidRPr="002D0163">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2D0163" w:rsidRPr="002D0163" w:rsidRDefault="002D0163" w:rsidP="00034622">
      <w:pPr>
        <w:widowControl w:val="0"/>
        <w:autoSpaceDE w:val="0"/>
        <w:autoSpaceDN w:val="0"/>
        <w:adjustRightInd w:val="0"/>
        <w:spacing w:line="360" w:lineRule="exact"/>
        <w:ind w:firstLine="709"/>
        <w:jc w:val="both"/>
      </w:pPr>
      <w:proofErr w:type="gramStart"/>
      <w:r>
        <w:t>–</w:t>
      </w:r>
      <w:r w:rsidRPr="002D0163">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0163" w:rsidRPr="002D0163" w:rsidRDefault="002D0163" w:rsidP="00034622">
      <w:pPr>
        <w:widowControl w:val="0"/>
        <w:autoSpaceDE w:val="0"/>
        <w:autoSpaceDN w:val="0"/>
        <w:adjustRightInd w:val="0"/>
        <w:spacing w:line="360" w:lineRule="exact"/>
        <w:ind w:firstLine="709"/>
        <w:jc w:val="both"/>
      </w:pPr>
      <w:r>
        <w:t>–</w:t>
      </w:r>
      <w:r w:rsidRPr="002D0163">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A7A5A" w:rsidRDefault="002D0163" w:rsidP="00034622">
      <w:pPr>
        <w:pStyle w:val="a5"/>
        <w:ind w:firstLine="709"/>
      </w:pPr>
      <w:r>
        <w:t>–</w:t>
      </w:r>
      <w:r w:rsidRPr="002D0163">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D0163" w:rsidRDefault="004A7A5A" w:rsidP="00034622">
      <w:pPr>
        <w:pStyle w:val="a5"/>
        <w:ind w:firstLine="709"/>
      </w:pPr>
      <w:r w:rsidRPr="00181D39">
        <w:rPr>
          <w:szCs w:val="28"/>
        </w:rPr>
        <w:t>Срок рассмотрения жалобы не должен превышать 15 дней с момента регистрации</w:t>
      </w:r>
      <w:proofErr w:type="gramStart"/>
      <w:r w:rsidRPr="00181D39">
        <w:rPr>
          <w:szCs w:val="28"/>
        </w:rPr>
        <w:t>.</w:t>
      </w:r>
      <w:r w:rsidR="00F0732A">
        <w:t>»;</w:t>
      </w:r>
      <w:proofErr w:type="gramEnd"/>
    </w:p>
    <w:p w:rsidR="00BA14B2" w:rsidRPr="00181D39" w:rsidRDefault="00BA14B2" w:rsidP="00BA14B2">
      <w:pPr>
        <w:pStyle w:val="ConsPlusNormal"/>
        <w:spacing w:line="360" w:lineRule="exact"/>
        <w:jc w:val="both"/>
        <w:rPr>
          <w:rFonts w:ascii="Times New Roman" w:hAnsi="Times New Roman" w:cs="Times New Roman"/>
          <w:sz w:val="28"/>
          <w:szCs w:val="28"/>
        </w:rPr>
      </w:pPr>
      <w:r>
        <w:t>«</w:t>
      </w:r>
      <w:r w:rsidRPr="00A365E1">
        <w:rPr>
          <w:rFonts w:ascii="Times New Roman" w:hAnsi="Times New Roman" w:cs="Times New Roman"/>
          <w:sz w:val="28"/>
          <w:szCs w:val="28"/>
        </w:rPr>
        <w:t>5.1.4.</w:t>
      </w:r>
      <w:r>
        <w:rPr>
          <w:sz w:val="28"/>
          <w:szCs w:val="28"/>
        </w:rPr>
        <w:t xml:space="preserve"> </w:t>
      </w:r>
      <w:r w:rsidRPr="00181D39">
        <w:rPr>
          <w:rFonts w:ascii="Times New Roman" w:hAnsi="Times New Roman" w:cs="Times New Roman"/>
          <w:sz w:val="28"/>
          <w:szCs w:val="28"/>
        </w:rPr>
        <w:t>Основаниями для отказа в рассмотрении заявления (жалобы) либо приостановления ее рассмотрения являются:</w:t>
      </w:r>
    </w:p>
    <w:p w:rsidR="00BA14B2" w:rsidRPr="00181D39" w:rsidRDefault="00BA14B2" w:rsidP="00BA14B2">
      <w:pPr>
        <w:pStyle w:val="ConsPlusNormal"/>
        <w:spacing w:line="360" w:lineRule="exact"/>
        <w:jc w:val="both"/>
        <w:rPr>
          <w:rFonts w:ascii="Times New Roman" w:hAnsi="Times New Roman" w:cs="Times New Roman"/>
          <w:sz w:val="28"/>
          <w:szCs w:val="28"/>
        </w:rPr>
      </w:pPr>
      <w:r w:rsidRPr="00181D39">
        <w:rPr>
          <w:szCs w:val="28"/>
        </w:rPr>
        <w:t>–</w:t>
      </w:r>
      <w:r>
        <w:rPr>
          <w:szCs w:val="28"/>
        </w:rPr>
        <w:t xml:space="preserve"> </w:t>
      </w:r>
      <w:r w:rsidRPr="00181D39">
        <w:rPr>
          <w:rFonts w:ascii="Times New Roman" w:hAnsi="Times New Roman" w:cs="Times New Roman"/>
          <w:sz w:val="28"/>
          <w:szCs w:val="28"/>
        </w:rPr>
        <w:t>наличие в обращении</w:t>
      </w:r>
      <w:r>
        <w:rPr>
          <w:rFonts w:ascii="Times New Roman" w:hAnsi="Times New Roman" w:cs="Times New Roman"/>
          <w:sz w:val="28"/>
          <w:szCs w:val="28"/>
        </w:rPr>
        <w:t xml:space="preserve"> нецензурных либо оскорбительных</w:t>
      </w:r>
      <w:r w:rsidRPr="00181D39">
        <w:rPr>
          <w:rFonts w:ascii="Times New Roman" w:hAnsi="Times New Roman" w:cs="Times New Roman"/>
          <w:sz w:val="28"/>
          <w:szCs w:val="28"/>
        </w:rPr>
        <w:t xml:space="preserve"> выражений, угрозы жизни, здоровью и имуществу должностных лиц органа власти, а также членов их семей. При этом орган власти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BA14B2" w:rsidRPr="00181D39" w:rsidRDefault="00BA14B2" w:rsidP="00BA14B2">
      <w:pPr>
        <w:pStyle w:val="ConsPlusNormal"/>
        <w:spacing w:line="360" w:lineRule="exact"/>
        <w:jc w:val="both"/>
        <w:rPr>
          <w:rFonts w:ascii="Times New Roman" w:hAnsi="Times New Roman" w:cs="Times New Roman"/>
          <w:sz w:val="28"/>
          <w:szCs w:val="28"/>
        </w:rPr>
      </w:pPr>
      <w:r w:rsidRPr="00181D39">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181D39">
        <w:rPr>
          <w:rFonts w:ascii="Times New Roman" w:hAnsi="Times New Roman" w:cs="Times New Roman"/>
          <w:sz w:val="28"/>
          <w:szCs w:val="28"/>
        </w:rPr>
        <w:t>наличие в обращении вопроса, на который автору неоднократно давались письменные ответы по существу в связи с ранее направляемыми обращениями</w:t>
      </w:r>
      <w:r>
        <w:rPr>
          <w:rFonts w:ascii="Times New Roman" w:hAnsi="Times New Roman" w:cs="Times New Roman"/>
          <w:sz w:val="28"/>
          <w:szCs w:val="28"/>
        </w:rPr>
        <w:t>,</w:t>
      </w:r>
      <w:r w:rsidRPr="00181D39">
        <w:rPr>
          <w:rFonts w:ascii="Times New Roman" w:hAnsi="Times New Roman" w:cs="Times New Roman"/>
          <w:sz w:val="28"/>
          <w:szCs w:val="28"/>
        </w:rPr>
        <w:t xml:space="preserve"> и при этом в обращении не приводятся новые доводы или обстоятельства. При этом орган власти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органе власти. О данном решении орган власти уведомляет заявителя в письменной форме;</w:t>
      </w:r>
    </w:p>
    <w:p w:rsidR="00BA14B2" w:rsidRPr="00181D39" w:rsidRDefault="00BA14B2" w:rsidP="00BA14B2">
      <w:pPr>
        <w:pStyle w:val="ConsPlusNormal"/>
        <w:spacing w:line="360" w:lineRule="exact"/>
        <w:jc w:val="both"/>
        <w:rPr>
          <w:rFonts w:ascii="Times New Roman" w:hAnsi="Times New Roman" w:cs="Times New Roman"/>
          <w:sz w:val="28"/>
          <w:szCs w:val="28"/>
        </w:rPr>
      </w:pPr>
      <w:r w:rsidRPr="00181D39">
        <w:rPr>
          <w:rFonts w:ascii="Times New Roman" w:hAnsi="Times New Roman" w:cs="Times New Roman"/>
          <w:sz w:val="28"/>
          <w:szCs w:val="28"/>
        </w:rPr>
        <w:t>–</w:t>
      </w:r>
      <w:r>
        <w:rPr>
          <w:rFonts w:ascii="Times New Roman" w:hAnsi="Times New Roman" w:cs="Times New Roman"/>
          <w:sz w:val="28"/>
          <w:szCs w:val="28"/>
        </w:rPr>
        <w:t xml:space="preserve"> </w:t>
      </w:r>
      <w:r w:rsidRPr="00181D39">
        <w:rPr>
          <w:rFonts w:ascii="Times New Roman" w:hAnsi="Times New Roman" w:cs="Times New Roman"/>
          <w:sz w:val="28"/>
          <w:szCs w:val="28"/>
        </w:rPr>
        <w:t xml:space="preserve">невозможность прочтения текста обращения, о чем сообщается заявителю, если его фамилия либо наименование юридического лица </w:t>
      </w:r>
      <w:proofErr w:type="gramStart"/>
      <w:r w:rsidRPr="00181D39">
        <w:rPr>
          <w:rFonts w:ascii="Times New Roman" w:hAnsi="Times New Roman" w:cs="Times New Roman"/>
          <w:sz w:val="28"/>
          <w:szCs w:val="28"/>
        </w:rPr>
        <w:t>и(</w:t>
      </w:r>
      <w:proofErr w:type="gramEnd"/>
      <w:r w:rsidRPr="00181D39">
        <w:rPr>
          <w:rFonts w:ascii="Times New Roman" w:hAnsi="Times New Roman" w:cs="Times New Roman"/>
          <w:sz w:val="28"/>
          <w:szCs w:val="28"/>
        </w:rPr>
        <w:t>или) почтовый ад</w:t>
      </w:r>
      <w:r>
        <w:rPr>
          <w:rFonts w:ascii="Times New Roman" w:hAnsi="Times New Roman" w:cs="Times New Roman"/>
          <w:sz w:val="28"/>
          <w:szCs w:val="28"/>
        </w:rPr>
        <w:t>рес поддаются прочтению</w:t>
      </w:r>
      <w:r w:rsidRPr="00181D39">
        <w:rPr>
          <w:rFonts w:ascii="Times New Roman" w:hAnsi="Times New Roman" w:cs="Times New Roman"/>
          <w:sz w:val="28"/>
          <w:szCs w:val="28"/>
        </w:rPr>
        <w:t>;</w:t>
      </w:r>
    </w:p>
    <w:p w:rsidR="00BA14B2" w:rsidRDefault="00BA14B2" w:rsidP="00BA14B2">
      <w:pPr>
        <w:pStyle w:val="a5"/>
        <w:ind w:firstLine="709"/>
      </w:pPr>
      <w:r w:rsidRPr="00181D39">
        <w:rPr>
          <w:szCs w:val="28"/>
        </w:rPr>
        <w:t>– необходимость направления запросов для получения нужных для рассмотрения обращения документов и материалов либо проведения соответствующей проверки</w:t>
      </w:r>
      <w:proofErr w:type="gramStart"/>
      <w:r w:rsidRPr="00181D39">
        <w:rPr>
          <w:szCs w:val="28"/>
        </w:rPr>
        <w:t>.</w:t>
      </w:r>
      <w:r>
        <w:rPr>
          <w:szCs w:val="28"/>
        </w:rPr>
        <w:t>».</w:t>
      </w:r>
      <w:proofErr w:type="gramEnd"/>
    </w:p>
    <w:p w:rsidR="00BD7314" w:rsidRDefault="00BD7314" w:rsidP="00034622">
      <w:pPr>
        <w:pStyle w:val="a5"/>
        <w:ind w:firstLine="709"/>
      </w:pPr>
      <w:r>
        <w:t>2. Настоящее постановление вступает в силу со дня его официального опубликования.</w:t>
      </w:r>
    </w:p>
    <w:p w:rsidR="00BD7314" w:rsidRDefault="00BD7314" w:rsidP="00034622">
      <w:pPr>
        <w:pStyle w:val="a5"/>
        <w:ind w:firstLine="709"/>
      </w:pPr>
      <w:r>
        <w:t>3. Контроль за исполнением постановления</w:t>
      </w:r>
      <w:r w:rsidR="00A040F2">
        <w:t xml:space="preserve"> </w:t>
      </w:r>
      <w:r>
        <w:t xml:space="preserve">возложить на начальника </w:t>
      </w:r>
      <w:proofErr w:type="gramStart"/>
      <w:r>
        <w:t>управления культуры</w:t>
      </w:r>
      <w:r w:rsidR="00BA14B2">
        <w:t xml:space="preserve"> администрации</w:t>
      </w:r>
      <w:r w:rsidR="00A040F2">
        <w:t xml:space="preserve"> города Лысьвы</w:t>
      </w:r>
      <w:proofErr w:type="gramEnd"/>
      <w:r w:rsidR="00A040F2">
        <w:t xml:space="preserve"> </w:t>
      </w:r>
      <w:proofErr w:type="spellStart"/>
      <w:r w:rsidR="00A040F2">
        <w:t>Кучумову</w:t>
      </w:r>
      <w:proofErr w:type="spellEnd"/>
      <w:r w:rsidR="00A040F2">
        <w:t xml:space="preserve"> И.В.</w:t>
      </w:r>
    </w:p>
    <w:p w:rsidR="00A040F2" w:rsidRDefault="00A040F2" w:rsidP="00BA14B2">
      <w:pPr>
        <w:pStyle w:val="14"/>
        <w:widowControl w:val="0"/>
        <w:tabs>
          <w:tab w:val="left" w:pos="1021"/>
        </w:tabs>
        <w:spacing w:before="480" w:line="240" w:lineRule="exact"/>
        <w:jc w:val="both"/>
        <w:rPr>
          <w:b/>
        </w:rPr>
      </w:pPr>
      <w:r>
        <w:t xml:space="preserve">Глава </w:t>
      </w:r>
      <w:proofErr w:type="spellStart"/>
      <w:r w:rsidRPr="000B6750">
        <w:t>Лысьвенск</w:t>
      </w:r>
      <w:r w:rsidR="00BA14B2">
        <w:t>ого</w:t>
      </w:r>
      <w:proofErr w:type="spellEnd"/>
      <w:r w:rsidRPr="000B6750">
        <w:t xml:space="preserve"> городско</w:t>
      </w:r>
      <w:r w:rsidR="008C7348">
        <w:t>го</w:t>
      </w:r>
      <w:r w:rsidRPr="000B6750">
        <w:t xml:space="preserve"> округ</w:t>
      </w:r>
      <w:r w:rsidR="008C7348">
        <w:t>а</w:t>
      </w:r>
      <w:r>
        <w:t xml:space="preserve">                                                  </w:t>
      </w:r>
      <w:r w:rsidRPr="000B6750">
        <w:t>В.В. Шувалов</w:t>
      </w:r>
    </w:p>
    <w:sectPr w:rsidR="00A040F2" w:rsidSect="00034622">
      <w:pgSz w:w="11906" w:h="16838" w:code="9"/>
      <w:pgMar w:top="993" w:right="567" w:bottom="96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357"/>
  <w:doNotHyphenateCaps/>
  <w:drawingGridHorizontalSpacing w:val="57"/>
  <w:drawingGridVerticalSpacing w:val="57"/>
  <w:displayVerticalDrawingGridEvery w:val="2"/>
  <w:noPunctuationKerning/>
  <w:characterSpacingControl w:val="doNotCompress"/>
  <w:compat/>
  <w:rsids>
    <w:rsidRoot w:val="00D367B0"/>
    <w:rsid w:val="0003181F"/>
    <w:rsid w:val="00034622"/>
    <w:rsid w:val="000A5E76"/>
    <w:rsid w:val="00121AD8"/>
    <w:rsid w:val="00164B02"/>
    <w:rsid w:val="00260D4A"/>
    <w:rsid w:val="00294A12"/>
    <w:rsid w:val="002B461B"/>
    <w:rsid w:val="002D0163"/>
    <w:rsid w:val="002D1570"/>
    <w:rsid w:val="002D7A63"/>
    <w:rsid w:val="002E21B2"/>
    <w:rsid w:val="00386FDE"/>
    <w:rsid w:val="00421876"/>
    <w:rsid w:val="004270A5"/>
    <w:rsid w:val="004A7A5A"/>
    <w:rsid w:val="005930E0"/>
    <w:rsid w:val="005E57E3"/>
    <w:rsid w:val="006B25F5"/>
    <w:rsid w:val="00716AB7"/>
    <w:rsid w:val="00777BDC"/>
    <w:rsid w:val="008C7348"/>
    <w:rsid w:val="008D0C18"/>
    <w:rsid w:val="008D7EEB"/>
    <w:rsid w:val="00901734"/>
    <w:rsid w:val="00A0238E"/>
    <w:rsid w:val="00A040F2"/>
    <w:rsid w:val="00A4260D"/>
    <w:rsid w:val="00A54E4A"/>
    <w:rsid w:val="00A734A1"/>
    <w:rsid w:val="00AC5C5C"/>
    <w:rsid w:val="00BA14B2"/>
    <w:rsid w:val="00BD7314"/>
    <w:rsid w:val="00C64652"/>
    <w:rsid w:val="00D367B0"/>
    <w:rsid w:val="00D74EC4"/>
    <w:rsid w:val="00E17923"/>
    <w:rsid w:val="00E314D0"/>
    <w:rsid w:val="00E730E3"/>
    <w:rsid w:val="00ED1740"/>
    <w:rsid w:val="00F0732A"/>
    <w:rsid w:val="00F746D3"/>
    <w:rsid w:val="00F76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0E3"/>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E730E3"/>
    <w:pPr>
      <w:suppressAutoHyphens/>
      <w:spacing w:after="120" w:line="240" w:lineRule="exact"/>
    </w:pPr>
  </w:style>
  <w:style w:type="paragraph" w:customStyle="1" w:styleId="a4">
    <w:name w:val="Приложение"/>
    <w:basedOn w:val="a5"/>
    <w:rsid w:val="00E730E3"/>
    <w:pPr>
      <w:tabs>
        <w:tab w:val="left" w:pos="1673"/>
      </w:tabs>
      <w:spacing w:before="240" w:line="240" w:lineRule="exact"/>
      <w:ind w:left="1985" w:hanging="1985"/>
    </w:pPr>
  </w:style>
  <w:style w:type="paragraph" w:styleId="a5">
    <w:name w:val="Body Text"/>
    <w:basedOn w:val="a"/>
    <w:rsid w:val="00E730E3"/>
    <w:pPr>
      <w:spacing w:line="360" w:lineRule="exact"/>
      <w:ind w:firstLine="720"/>
      <w:jc w:val="both"/>
    </w:pPr>
  </w:style>
  <w:style w:type="paragraph" w:customStyle="1" w:styleId="a6">
    <w:name w:val="Заголовок к тексту"/>
    <w:basedOn w:val="a"/>
    <w:next w:val="a5"/>
    <w:rsid w:val="00E730E3"/>
    <w:pPr>
      <w:suppressAutoHyphens/>
      <w:spacing w:after="480" w:line="240" w:lineRule="exact"/>
    </w:pPr>
    <w:rPr>
      <w:b/>
    </w:rPr>
  </w:style>
  <w:style w:type="paragraph" w:customStyle="1" w:styleId="a7">
    <w:name w:val="регистрационные поля"/>
    <w:basedOn w:val="a"/>
    <w:rsid w:val="00E730E3"/>
    <w:pPr>
      <w:spacing w:line="240" w:lineRule="exact"/>
      <w:jc w:val="center"/>
    </w:pPr>
    <w:rPr>
      <w:lang w:val="en-US"/>
    </w:rPr>
  </w:style>
  <w:style w:type="paragraph" w:customStyle="1" w:styleId="a8">
    <w:name w:val="Исполнитель"/>
    <w:basedOn w:val="a5"/>
    <w:next w:val="a5"/>
    <w:rsid w:val="004270A5"/>
    <w:pPr>
      <w:suppressAutoHyphens/>
      <w:spacing w:line="240" w:lineRule="exact"/>
      <w:ind w:firstLine="0"/>
      <w:jc w:val="left"/>
    </w:pPr>
    <w:rPr>
      <w:sz w:val="24"/>
    </w:rPr>
  </w:style>
  <w:style w:type="paragraph" w:customStyle="1" w:styleId="14">
    <w:name w:val="Обычный + 14 пт"/>
    <w:aliases w:val="По ширине,Первая строка:  1,25 см,Междустр.интервал:  точн..."/>
    <w:basedOn w:val="a"/>
    <w:rsid w:val="00A040F2"/>
    <w:rPr>
      <w:szCs w:val="28"/>
    </w:rPr>
  </w:style>
  <w:style w:type="paragraph" w:customStyle="1" w:styleId="Default">
    <w:name w:val="Default"/>
    <w:rsid w:val="00901734"/>
    <w:pPr>
      <w:autoSpaceDE w:val="0"/>
      <w:autoSpaceDN w:val="0"/>
      <w:adjustRightInd w:val="0"/>
    </w:pPr>
    <w:rPr>
      <w:rFonts w:eastAsia="Calibri"/>
      <w:color w:val="000000"/>
      <w:sz w:val="24"/>
      <w:szCs w:val="24"/>
      <w:lang w:eastAsia="en-US"/>
    </w:rPr>
  </w:style>
  <w:style w:type="paragraph" w:customStyle="1" w:styleId="ConsPlusNormal">
    <w:name w:val="ConsPlusNormal"/>
    <w:rsid w:val="00BA14B2"/>
    <w:pPr>
      <w:autoSpaceDE w:val="0"/>
      <w:autoSpaceDN w:val="0"/>
      <w:adjustRightInd w:val="0"/>
      <w:ind w:firstLine="72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0;&#1086;&#1088;&#1085;&#1080;&#1083;&#1086;&#1074;&#1072;%20&#1048;&#1088;&#1080;&#1085;&#1072;\&#1056;&#1072;&#1073;&#1086;&#1095;&#1080;&#1081;%20&#1089;&#1090;&#1086;&#1083;\&#1087;&#1080;&#1089;&#1100;&#1084;&#1072;\_&#1064;&#1072;&#1073;&#1083;&#1086;&#1085;&#1099;\_&#1064;&#1072;&#1073;&#1083;&#1086;&#1085;&#1099;\&#1040;&#1076;&#1084;&#1080;&#1085;&#1080;&#1089;&#1090;&#1088;&#1072;&#1094;&#1080;&#1103;\&#1055;&#1086;&#1089;&#1090;&#1072;&#1085;&#1086;&#1074;&#1083;&#1077;&#1085;&#1080;&#1077;%20&#1072;&#1076;&#1084;.%20&#1075;.&#1051;&#1099;&#1089;&#1100;&#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 г.Лысьвы</Template>
  <TotalTime>244</TotalTime>
  <Pages>3</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Информационно-вычислительный центр</vt:lpstr>
    </vt:vector>
  </TitlesOfParts>
  <Company>XXXXX</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Информационно-вычислительный центр</dc:title>
  <dc:subject/>
  <dc:creator>Корнилова Ирина</dc:creator>
  <cp:keywords/>
  <dc:description/>
  <cp:lastModifiedBy>User</cp:lastModifiedBy>
  <cp:revision>6</cp:revision>
  <cp:lastPrinted>2013-11-27T10:44:00Z</cp:lastPrinted>
  <dcterms:created xsi:type="dcterms:W3CDTF">2013-11-13T06:30:00Z</dcterms:created>
  <dcterms:modified xsi:type="dcterms:W3CDTF">2013-12-12T06:51:00Z</dcterms:modified>
</cp:coreProperties>
</file>