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4C" w:rsidRDefault="00384C64" w:rsidP="00384C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родина терроризма. Народовольцы и «охота на царя».</w:t>
      </w:r>
    </w:p>
    <w:p w:rsidR="00384C64" w:rsidRDefault="00384C64" w:rsidP="00384C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0C3EAF" w:rsidRDefault="000C3EAF" w:rsidP="00384C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</w:t>
      </w:r>
    </w:p>
    <w:p w:rsidR="000C3EAF" w:rsidRDefault="000C3EAF" w:rsidP="000C3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И. Народовольцы в Петербурге / А.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Л.: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1984. – 223 с.:</w:t>
      </w:r>
      <w:r w:rsidRPr="000C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ил.</w:t>
      </w:r>
    </w:p>
    <w:p w:rsidR="000C3EAF" w:rsidRDefault="000C3EAF" w:rsidP="000C3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Лонге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Ж. Террористы и охранка / Ж. Лонге, Г. Зильбер. М.: Сов. Россия, 1991. – 208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3EAF" w:rsidRDefault="000C3EAF" w:rsidP="000C3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М.  Революционные народники: кн. для учащихся ст. классов / Л.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– М.: Просвещение, 1989. – 143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3EAF" w:rsidRDefault="000C3EAF" w:rsidP="000C3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«Народная воля» и «Черный передел»: воспоминания участников революционного движения в Петербурге в 1879-1882 гг. / сост.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Цамутали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Л.: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1989. – 415 с.</w:t>
      </w:r>
    </w:p>
    <w:p w:rsidR="000C3EAF" w:rsidRDefault="000C3EAF" w:rsidP="000C3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1 марта 1881 года: Казнь императора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3EAF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сост. В. Е. Кельнер. </w:t>
      </w:r>
      <w:r w:rsidR="00F64C7F">
        <w:rPr>
          <w:rFonts w:ascii="Times New Roman" w:hAnsi="Times New Roman" w:cs="Times New Roman"/>
          <w:sz w:val="24"/>
          <w:szCs w:val="24"/>
        </w:rPr>
        <w:t xml:space="preserve"> – Л.: </w:t>
      </w:r>
      <w:proofErr w:type="spellStart"/>
      <w:r w:rsidR="00F64C7F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="00F64C7F">
        <w:rPr>
          <w:rFonts w:ascii="Times New Roman" w:hAnsi="Times New Roman" w:cs="Times New Roman"/>
          <w:sz w:val="24"/>
          <w:szCs w:val="24"/>
        </w:rPr>
        <w:t>, 1991. – 384 с.</w:t>
      </w:r>
      <w:proofErr w:type="gramStart"/>
      <w:r w:rsidR="00F64C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64C7F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F64C7F" w:rsidRDefault="00F64C7F" w:rsidP="000C3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Штурманы будущей бури: воспоминания</w:t>
      </w:r>
      <w:r w:rsidR="00826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 революционного движения 1860-х годов в Петербурге / сост.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Цамутали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Л.: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1983. – 414 с. </w:t>
      </w:r>
    </w:p>
    <w:p w:rsidR="00F64C7F" w:rsidRPr="000C3EAF" w:rsidRDefault="00F64C7F" w:rsidP="00F64C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 из журналов</w:t>
      </w:r>
    </w:p>
    <w:p w:rsidR="00384C64" w:rsidRDefault="00384C64" w:rsidP="0038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Троицкий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Н. Друзья народа или бесы?: как и кого защищали народники / Н. Троицкий  // Родина. – 1996. - №2. – С. 67-72</w:t>
      </w:r>
    </w:p>
    <w:p w:rsidR="00384C64" w:rsidRDefault="00384C64" w:rsidP="0038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Бомбисты: феномен русских революционеров – народников /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//Родина. – 1996. - №4. – С. 48-56</w:t>
      </w:r>
    </w:p>
    <w:p w:rsidR="00384C64" w:rsidRDefault="00384C64" w:rsidP="0038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Суворов, А. И. Антитеррористическая деятельность в дореволюционной России / А. И. Суворов //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Социс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2000. - №12. – С. 100-108</w:t>
      </w:r>
    </w:p>
    <w:p w:rsidR="00384C64" w:rsidRDefault="00384C64" w:rsidP="00384C6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борьбы с терроризмом в России</w:t>
      </w:r>
    </w:p>
    <w:p w:rsidR="00384C64" w:rsidRDefault="00384C64" w:rsidP="0038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Суворов, А. Политический терроризм в России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4C6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веков. Истоки, структура, особенности / А. Суворов //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Социс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2002. - №7. – С. 54-61</w:t>
      </w:r>
    </w:p>
    <w:p w:rsidR="00384C64" w:rsidRDefault="00384C64" w:rsidP="0038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А. Разновидности и формы терроризма в современных усло</w:t>
      </w:r>
      <w:r w:rsidR="00E45794">
        <w:rPr>
          <w:rFonts w:ascii="Times New Roman" w:hAnsi="Times New Roman" w:cs="Times New Roman"/>
          <w:sz w:val="24"/>
          <w:szCs w:val="24"/>
        </w:rPr>
        <w:t xml:space="preserve">виях / П. А. </w:t>
      </w:r>
      <w:proofErr w:type="spellStart"/>
      <w:r w:rsidR="00E45794">
        <w:rPr>
          <w:rFonts w:ascii="Times New Roman" w:hAnsi="Times New Roman" w:cs="Times New Roman"/>
          <w:sz w:val="24"/>
          <w:szCs w:val="24"/>
        </w:rPr>
        <w:t>Сельцовский</w:t>
      </w:r>
      <w:proofErr w:type="spellEnd"/>
      <w:r w:rsidR="00E45794">
        <w:rPr>
          <w:rFonts w:ascii="Times New Roman" w:hAnsi="Times New Roman" w:cs="Times New Roman"/>
          <w:sz w:val="24"/>
          <w:szCs w:val="24"/>
        </w:rPr>
        <w:t xml:space="preserve"> // Социально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26E23">
        <w:rPr>
          <w:rFonts w:ascii="Times New Roman" w:hAnsi="Times New Roman" w:cs="Times New Roman"/>
          <w:sz w:val="24"/>
          <w:szCs w:val="24"/>
        </w:rPr>
        <w:t xml:space="preserve"> </w:t>
      </w:r>
      <w:r w:rsidR="00E45794">
        <w:rPr>
          <w:rFonts w:ascii="Times New Roman" w:hAnsi="Times New Roman" w:cs="Times New Roman"/>
          <w:sz w:val="24"/>
          <w:szCs w:val="24"/>
        </w:rPr>
        <w:t>гуманитарные</w:t>
      </w:r>
      <w:r>
        <w:rPr>
          <w:rFonts w:ascii="Times New Roman" w:hAnsi="Times New Roman" w:cs="Times New Roman"/>
          <w:sz w:val="24"/>
          <w:szCs w:val="24"/>
        </w:rPr>
        <w:t xml:space="preserve"> знания. – 2003. - №4. – С. 301-307</w:t>
      </w:r>
    </w:p>
    <w:p w:rsidR="00384C64" w:rsidRDefault="00384C64" w:rsidP="0038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Литвинов, Н. Антигосударственный террор в Российской империи / Н. Литвинов, А. Литвинова // Новый мир. – 2003. - №11. – С. 124-151</w:t>
      </w:r>
    </w:p>
    <w:p w:rsidR="00384C64" w:rsidRDefault="00E45794" w:rsidP="0038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Исторический очерк о терроризме в России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45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начале </w:t>
      </w:r>
      <w:r w:rsidRPr="00E45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5794" w:rsidRDefault="00E45794" w:rsidP="0038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П. Современные подходы к определению «нового терроризма» / И.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Социально – гуманитарные знания. – 2005. - №4. – С. 145-155</w:t>
      </w:r>
    </w:p>
    <w:p w:rsidR="00E45794" w:rsidRDefault="00E45794" w:rsidP="0038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Е. Жестокость в формате современного терроризма / С.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Социально – гуманитарные знания. – 2005. - №5. – С. 332-336</w:t>
      </w:r>
    </w:p>
    <w:p w:rsidR="00E45794" w:rsidRDefault="00E45794" w:rsidP="0038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Макаров, Н. Е. Политика противодействия экстремизму и терроризму / Н. Е. Макаров // ЭКО. – 2005. - №12.- С. 44-54</w:t>
      </w:r>
    </w:p>
    <w:p w:rsidR="00E45794" w:rsidRDefault="00E45794" w:rsidP="0038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Э. Н. Профиль терроризма: природа, цели и мотивация / Э.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Социс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2006. - №2. – С. 52-57</w:t>
      </w:r>
    </w:p>
    <w:p w:rsidR="007023A1" w:rsidRDefault="007023A1" w:rsidP="00384C64">
      <w:pPr>
        <w:rPr>
          <w:rFonts w:ascii="Times New Roman" w:hAnsi="Times New Roman" w:cs="Times New Roman"/>
          <w:sz w:val="24"/>
          <w:szCs w:val="24"/>
        </w:rPr>
      </w:pPr>
      <w:r w:rsidRPr="00702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Носов, Ю.</w:t>
      </w:r>
      <w:r w:rsidRPr="00C869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Ещё раз о деле Засулич и либеральном обществе. Как благословили терроризм / Ю. Носов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9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Наука и жизнь. - 2006. - №12. - С.36-44.</w:t>
      </w:r>
      <w:r w:rsidRPr="00C86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869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начался терроризм. О "первой русской террористке" Вере Засулич</w:t>
      </w:r>
    </w:p>
    <w:p w:rsidR="00E45794" w:rsidRDefault="007023A1" w:rsidP="0038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45794">
        <w:rPr>
          <w:rFonts w:ascii="Times New Roman" w:hAnsi="Times New Roman" w:cs="Times New Roman"/>
          <w:sz w:val="24"/>
          <w:szCs w:val="24"/>
        </w:rPr>
        <w:t xml:space="preserve">. Ильясов, Ф. И. Терроризм – от социальных оснований до поведения жертв / Ф. И. Ильясов // </w:t>
      </w:r>
      <w:proofErr w:type="spellStart"/>
      <w:r w:rsidR="00E45794">
        <w:rPr>
          <w:rFonts w:ascii="Times New Roman" w:hAnsi="Times New Roman" w:cs="Times New Roman"/>
          <w:sz w:val="24"/>
          <w:szCs w:val="24"/>
        </w:rPr>
        <w:t>Социс</w:t>
      </w:r>
      <w:proofErr w:type="spellEnd"/>
      <w:r w:rsidR="00E45794">
        <w:rPr>
          <w:rFonts w:ascii="Times New Roman" w:hAnsi="Times New Roman" w:cs="Times New Roman"/>
          <w:sz w:val="24"/>
          <w:szCs w:val="24"/>
        </w:rPr>
        <w:t>. – 2007. - №6. – С. 78-86</w:t>
      </w:r>
    </w:p>
    <w:p w:rsidR="00E45794" w:rsidRDefault="00E45794" w:rsidP="00E457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Теракт.   Одиночный, групповой, международный терроризм. Реакции людей на теракт. Терроризм – проявление агрессии</w:t>
      </w:r>
    </w:p>
    <w:p w:rsidR="00E45794" w:rsidRDefault="007023A1" w:rsidP="00E45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45794">
        <w:rPr>
          <w:rFonts w:ascii="Times New Roman" w:hAnsi="Times New Roman" w:cs="Times New Roman"/>
          <w:sz w:val="24"/>
          <w:szCs w:val="24"/>
        </w:rPr>
        <w:t xml:space="preserve">. Артамонов, Д. С. Террористы и тираноборцы в </w:t>
      </w:r>
      <w:proofErr w:type="spellStart"/>
      <w:r w:rsidR="00E45794">
        <w:rPr>
          <w:rFonts w:ascii="Times New Roman" w:hAnsi="Times New Roman" w:cs="Times New Roman"/>
          <w:sz w:val="24"/>
          <w:szCs w:val="24"/>
        </w:rPr>
        <w:t>Россииэпохи</w:t>
      </w:r>
      <w:proofErr w:type="spellEnd"/>
      <w:r w:rsidR="00E45794">
        <w:rPr>
          <w:rFonts w:ascii="Times New Roman" w:hAnsi="Times New Roman" w:cs="Times New Roman"/>
          <w:sz w:val="24"/>
          <w:szCs w:val="24"/>
        </w:rPr>
        <w:t xml:space="preserve"> декабристов / Д. С. </w:t>
      </w:r>
      <w:proofErr w:type="spellStart"/>
      <w:r w:rsidR="00E45794">
        <w:rPr>
          <w:rFonts w:ascii="Times New Roman" w:hAnsi="Times New Roman" w:cs="Times New Roman"/>
          <w:sz w:val="24"/>
          <w:szCs w:val="24"/>
        </w:rPr>
        <w:t>Атрамонов</w:t>
      </w:r>
      <w:proofErr w:type="spellEnd"/>
      <w:r w:rsidR="00E45794">
        <w:rPr>
          <w:rFonts w:ascii="Times New Roman" w:hAnsi="Times New Roman" w:cs="Times New Roman"/>
          <w:sz w:val="24"/>
          <w:szCs w:val="24"/>
        </w:rPr>
        <w:t xml:space="preserve"> // Звезда. – 2008. - №10. – С 89-103</w:t>
      </w:r>
    </w:p>
    <w:p w:rsidR="007023A1" w:rsidRDefault="007023A1" w:rsidP="00E457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702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Толмач, А. Д.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69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Феномен терроризма в массовом сознании / А. Д. Толмач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proofErr w:type="spellStart"/>
      <w:r w:rsidRPr="00C86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Социс</w:t>
      </w:r>
      <w:proofErr w:type="spellEnd"/>
      <w:r w:rsidRPr="00C86956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- 2009. - №4. - С. 82 - 88.</w:t>
      </w:r>
      <w:r w:rsidRPr="00C86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86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восприятии терроризма разными социальными группами</w:t>
      </w:r>
    </w:p>
    <w:p w:rsidR="007023A1" w:rsidRDefault="007023A1" w:rsidP="00E457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702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Васильев, А.</w:t>
      </w:r>
      <w:r w:rsidRPr="00C869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Терроризм / А. Васильев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9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Наш современник. - 2016. - №6. - С. 158-168.</w:t>
      </w:r>
      <w:r w:rsidRPr="00C86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869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корни терроризма. Терминология. Само понятие "терроризма". Современный терроризм</w:t>
      </w:r>
    </w:p>
    <w:p w:rsidR="007023A1" w:rsidRDefault="007023A1" w:rsidP="00E457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запроса использовались следующие источники: электронный каталог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Электронная база данных (ЭБД) «Статьи», систематическая картотека статей (СКС) читальн</w:t>
      </w:r>
      <w:r w:rsidR="00F64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зала центральной библиотеки, книжный фонд отдела обслуживания центральной библиотеки.</w:t>
      </w:r>
    </w:p>
    <w:p w:rsidR="00E45794" w:rsidRPr="00E45794" w:rsidRDefault="00E45794" w:rsidP="00E45794">
      <w:pPr>
        <w:rPr>
          <w:rFonts w:ascii="Times New Roman" w:hAnsi="Times New Roman" w:cs="Times New Roman"/>
          <w:sz w:val="24"/>
          <w:szCs w:val="24"/>
        </w:rPr>
      </w:pPr>
    </w:p>
    <w:p w:rsidR="00384C64" w:rsidRDefault="00384C64" w:rsidP="00384C64">
      <w:pPr>
        <w:rPr>
          <w:rFonts w:ascii="Times New Roman" w:hAnsi="Times New Roman" w:cs="Times New Roman"/>
          <w:sz w:val="24"/>
          <w:szCs w:val="24"/>
        </w:rPr>
      </w:pPr>
    </w:p>
    <w:p w:rsidR="00384C64" w:rsidRDefault="00384C64" w:rsidP="00384C64">
      <w:pPr>
        <w:rPr>
          <w:rFonts w:ascii="Times New Roman" w:hAnsi="Times New Roman" w:cs="Times New Roman"/>
          <w:sz w:val="24"/>
          <w:szCs w:val="24"/>
        </w:rPr>
      </w:pPr>
    </w:p>
    <w:p w:rsidR="00384C64" w:rsidRPr="00384C64" w:rsidRDefault="00384C64">
      <w:pPr>
        <w:rPr>
          <w:rFonts w:ascii="Times New Roman" w:hAnsi="Times New Roman" w:cs="Times New Roman"/>
          <w:sz w:val="24"/>
          <w:szCs w:val="24"/>
        </w:rPr>
      </w:pPr>
    </w:p>
    <w:sectPr w:rsidR="00384C64" w:rsidRPr="00384C64" w:rsidSect="007F190E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4C64"/>
    <w:rsid w:val="000C3EAF"/>
    <w:rsid w:val="00384C64"/>
    <w:rsid w:val="004B1748"/>
    <w:rsid w:val="007023A1"/>
    <w:rsid w:val="007704A3"/>
    <w:rsid w:val="007F1110"/>
    <w:rsid w:val="007F190E"/>
    <w:rsid w:val="00826E23"/>
    <w:rsid w:val="00D4224C"/>
    <w:rsid w:val="00E45794"/>
    <w:rsid w:val="00F6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Шахторина</dc:creator>
  <cp:lastModifiedBy>Елохова</cp:lastModifiedBy>
  <cp:revision>6</cp:revision>
  <dcterms:created xsi:type="dcterms:W3CDTF">2016-11-29T08:44:00Z</dcterms:created>
  <dcterms:modified xsi:type="dcterms:W3CDTF">2016-11-30T08:02:00Z</dcterms:modified>
</cp:coreProperties>
</file>